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B" w:rsidRPr="00EB55FB" w:rsidRDefault="00EB55FB" w:rsidP="00EB55FB">
      <w:pPr>
        <w:rPr>
          <w:rFonts w:ascii="Times New Roman" w:hAnsi="Times New Roman" w:cs="Times New Roman"/>
          <w:b/>
          <w:sz w:val="28"/>
          <w:szCs w:val="28"/>
        </w:rPr>
      </w:pPr>
      <w:r w:rsidRPr="00EB55FB">
        <w:rPr>
          <w:rFonts w:ascii="Times New Roman" w:hAnsi="Times New Roman" w:cs="Times New Roman"/>
          <w:b/>
          <w:sz w:val="28"/>
          <w:szCs w:val="28"/>
        </w:rPr>
        <w:t>Ветеранам боевых действий предоставлено право на обучение в ВУЗах в пределах установленных квот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r w:rsidRPr="00EB55FB">
        <w:rPr>
          <w:rFonts w:ascii="Times New Roman" w:hAnsi="Times New Roman" w:cs="Times New Roman"/>
          <w:sz w:val="28"/>
          <w:szCs w:val="28"/>
        </w:rPr>
        <w:t>Федеральным законом от 02.03.2016 № 46-ФЗ "О внесении изменений в статью 108 Федерального закона "Об образовании в Российской Федерации" до 1 января 2017 года ветеранам боевых действий предоставлено право на бесплатное обучение в вузах.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55FB">
        <w:rPr>
          <w:rFonts w:ascii="Times New Roman" w:hAnsi="Times New Roman" w:cs="Times New Roman"/>
          <w:sz w:val="28"/>
          <w:szCs w:val="28"/>
        </w:rPr>
        <w:t xml:space="preserve">Установленное статьей 71 Закона об образовании право приема на обучение по программам </w:t>
      </w:r>
      <w:proofErr w:type="spellStart"/>
      <w:r w:rsidRPr="00EB55F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55FB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EB55F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B55FB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при условии успешного прохождения вступительных испытаний представлено ветеранам боевых действий из числа лиц, указанных в подпунктах 1-4 пункта 1 статьи 3 Федерального закона от 12.01.1995 № 5-ФЗ "О ветеранах", к ним относятся:</w:t>
      </w:r>
      <w:proofErr w:type="gramEnd"/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55FB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EB55FB">
        <w:rPr>
          <w:rFonts w:ascii="Times New Roman" w:hAnsi="Times New Roman" w:cs="Times New Roman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55FB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 w:rsidRPr="00EB55FB">
        <w:rPr>
          <w:rFonts w:ascii="Times New Roman" w:hAnsi="Times New Roman" w:cs="Times New Roman"/>
          <w:sz w:val="28"/>
          <w:szCs w:val="28"/>
        </w:rPr>
        <w:t xml:space="preserve"> тралению в период с 10 мая 1945 года по 31 декабря 1957 года;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r w:rsidRPr="00EB55FB">
        <w:rPr>
          <w:rFonts w:ascii="Times New Roman" w:hAnsi="Times New Roman" w:cs="Times New Roman"/>
          <w:sz w:val="28"/>
          <w:szCs w:val="28"/>
        </w:rPr>
        <w:t>-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r w:rsidRPr="00EB55FB">
        <w:rPr>
          <w:rFonts w:ascii="Times New Roman" w:hAnsi="Times New Roman" w:cs="Times New Roman"/>
          <w:sz w:val="28"/>
          <w:szCs w:val="28"/>
        </w:rPr>
        <w:t>-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r w:rsidRPr="00EB55FB">
        <w:rPr>
          <w:rFonts w:ascii="Times New Roman" w:hAnsi="Times New Roman" w:cs="Times New Roman"/>
          <w:sz w:val="28"/>
          <w:szCs w:val="28"/>
        </w:rPr>
        <w:t>До внесения изменений в статью 108 Закона об образовании квота приема для бесплатного получения высшего образования предусматривалась только для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EB55FB" w:rsidRPr="00EB55FB" w:rsidRDefault="00EB55FB" w:rsidP="00EB55FB">
      <w:pPr>
        <w:rPr>
          <w:rFonts w:ascii="Times New Roman" w:hAnsi="Times New Roman" w:cs="Times New Roman"/>
          <w:sz w:val="28"/>
          <w:szCs w:val="28"/>
        </w:rPr>
      </w:pPr>
      <w:r w:rsidRPr="00EB55FB">
        <w:rPr>
          <w:rFonts w:ascii="Times New Roman" w:hAnsi="Times New Roman" w:cs="Times New Roman"/>
          <w:sz w:val="28"/>
          <w:szCs w:val="28"/>
        </w:rPr>
        <w:t>Изменения вступили в силу с 13.03.2016 года.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EB55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6EFB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proofErr w:type="spellStart"/>
      <w:r w:rsidR="009A6EFB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9A6EF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707FE1"/>
    <w:rsid w:val="007152BE"/>
    <w:rsid w:val="0077055A"/>
    <w:rsid w:val="007D108D"/>
    <w:rsid w:val="007F268C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C107D6"/>
    <w:rsid w:val="00C30837"/>
    <w:rsid w:val="00CC72CE"/>
    <w:rsid w:val="00DC3F38"/>
    <w:rsid w:val="00E041C2"/>
    <w:rsid w:val="00E544F3"/>
    <w:rsid w:val="00E95352"/>
    <w:rsid w:val="00EB55FB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2016-03-23T16:47:00Z</dcterms:created>
  <dcterms:modified xsi:type="dcterms:W3CDTF">2016-03-23T16:47:00Z</dcterms:modified>
</cp:coreProperties>
</file>