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824" w:type="dxa"/>
        <w:tblLayout w:type="fixed"/>
        <w:tblLook w:val="0000"/>
      </w:tblPr>
      <w:tblGrid>
        <w:gridCol w:w="4537"/>
        <w:gridCol w:w="1147"/>
        <w:gridCol w:w="4140"/>
      </w:tblGrid>
      <w:tr w:rsidR="004630EA" w:rsidRPr="004630EA" w:rsidTr="004942AA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2734177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30EA">
              <w:rPr>
                <w:rFonts w:ascii="TimBashk" w:hAnsi="TimBashk"/>
                <w:color w:val="000000" w:themeColor="text1"/>
                <w:sz w:val="22"/>
              </w:rPr>
              <w:t>БАШ</w:t>
            </w:r>
            <w:proofErr w:type="gramStart"/>
            <w:r w:rsidRPr="004630EA">
              <w:rPr>
                <w:rFonts w:ascii="TimBashk" w:hAnsi="TimBashk"/>
                <w:color w:val="000000" w:themeColor="text1"/>
                <w:sz w:val="22"/>
              </w:rPr>
              <w:t>?О</w:t>
            </w:r>
            <w:proofErr w:type="gramEnd"/>
            <w:r w:rsidRPr="004630EA">
              <w:rPr>
                <w:rFonts w:ascii="TimBashk" w:hAnsi="TimBashk"/>
                <w:color w:val="000000" w:themeColor="text1"/>
                <w:sz w:val="22"/>
              </w:rPr>
              <w:t>РТОСТАН  РЕСПУБЛИКА№Ы БАЙМА?  РАЙОНЫ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МУНИЦИПАЛЬ   РАЙОНЫНЫ*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ТАТЛЫБАЙ   АУЫЛ   СОВЕТЫ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АУЫЛ   БИ</w:t>
            </w:r>
            <w:proofErr w:type="gramStart"/>
            <w:r w:rsidRPr="004630EA">
              <w:rPr>
                <w:rFonts w:ascii="TimBashk" w:hAnsi="TimBashk"/>
                <w:color w:val="000000" w:themeColor="text1"/>
                <w:sz w:val="22"/>
              </w:rPr>
              <w:t>Л»</w:t>
            </w:r>
            <w:proofErr w:type="gramEnd"/>
            <w:r w:rsidRPr="004630EA">
              <w:rPr>
                <w:rFonts w:ascii="TimBashk" w:hAnsi="TimBashk"/>
                <w:color w:val="000000" w:themeColor="text1"/>
                <w:sz w:val="22"/>
              </w:rPr>
              <w:t>М»№Е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СОВЕТЫ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color w:val="000000" w:themeColor="text1"/>
                <w:sz w:val="22"/>
              </w:rPr>
            </w:pP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</w:pP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453656</w:t>
            </w:r>
            <w:r w:rsidRPr="004630EA"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  <w:t>Татлыбай ауылы,</w:t>
            </w: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</w:pPr>
            <w:r w:rsidRPr="004630EA">
              <w:rPr>
                <w:rFonts w:ascii="TimBashk" w:hAnsi="TimBashk"/>
                <w:color w:val="000000" w:themeColor="text1"/>
                <w:sz w:val="18"/>
                <w:szCs w:val="18"/>
                <w:lang w:val="be-BY"/>
              </w:rPr>
              <w:t>;изз2т Татлыбаев урамы</w:t>
            </w: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, 4</w:t>
            </w:r>
            <w:r w:rsidR="000402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8А</w:t>
            </w: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 w:themeColor="text1"/>
                <w:lang w:val="be-BY"/>
              </w:rPr>
            </w:pP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 xml:space="preserve">Тел. </w:t>
            </w: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4942AA" w:rsidRPr="004630EA" w:rsidRDefault="004942AA" w:rsidP="004942AA">
            <w:pPr>
              <w:pStyle w:val="a5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СОВЕТ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</w:tabs>
              <w:ind w:left="119"/>
              <w:jc w:val="center"/>
              <w:rPr>
                <w:rFonts w:ascii="TimBashk" w:hAnsi="TimBashk"/>
                <w:color w:val="000000" w:themeColor="text1"/>
                <w:sz w:val="22"/>
              </w:rPr>
            </w:pPr>
            <w:r w:rsidRPr="004630EA">
              <w:rPr>
                <w:rFonts w:ascii="TimBashk" w:hAnsi="TimBashk"/>
                <w:color w:val="000000" w:themeColor="text1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4942AA" w:rsidRPr="004630EA" w:rsidRDefault="004942AA" w:rsidP="004942AA">
            <w:pPr>
              <w:pStyle w:val="a5"/>
              <w:tabs>
                <w:tab w:val="left" w:pos="142"/>
                <w:tab w:val="left" w:pos="4166"/>
              </w:tabs>
              <w:ind w:left="233"/>
              <w:jc w:val="center"/>
              <w:rPr>
                <w:rFonts w:ascii="Times Cyr Bash Normal" w:hAnsi="Times Cyr Bash Normal"/>
                <w:color w:val="000000" w:themeColor="text1"/>
                <w:sz w:val="18"/>
                <w:szCs w:val="18"/>
              </w:rPr>
            </w:pP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</w:pP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453656  село Татлыбаево,</w:t>
            </w: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</w:pP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ул. Гиззат Татлыбаева, 4</w:t>
            </w:r>
            <w:r w:rsidR="000402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>8А</w:t>
            </w:r>
          </w:p>
          <w:p w:rsidR="004942AA" w:rsidRPr="004630EA" w:rsidRDefault="004942AA" w:rsidP="004942AA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 w:themeColor="text1"/>
                <w:lang w:val="be-BY"/>
              </w:rPr>
            </w:pP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  <w:t xml:space="preserve">Тел. </w:t>
            </w:r>
            <w:r w:rsidRPr="00463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(34751) 4-45-25, 4-45-38.</w:t>
            </w:r>
          </w:p>
        </w:tc>
      </w:tr>
    </w:tbl>
    <w:p w:rsidR="004942AA" w:rsidRPr="004630EA" w:rsidRDefault="004942AA" w:rsidP="004942AA">
      <w:pPr>
        <w:tabs>
          <w:tab w:val="left" w:pos="5730"/>
        </w:tabs>
        <w:spacing w:after="0" w:line="240" w:lineRule="auto"/>
        <w:jc w:val="center"/>
        <w:rPr>
          <w:rFonts w:ascii="TimBashk" w:hAnsi="TimBashk"/>
          <w:b/>
          <w:color w:val="000000" w:themeColor="text1"/>
          <w:szCs w:val="32"/>
          <w:lang w:val="be-BY"/>
        </w:rPr>
      </w:pPr>
      <w:r w:rsidRPr="004630EA">
        <w:rPr>
          <w:rFonts w:ascii="TimBashk" w:hAnsi="TimBashk"/>
          <w:b/>
          <w:color w:val="000000" w:themeColor="text1"/>
          <w:szCs w:val="32"/>
          <w:lang w:val="be-BY"/>
        </w:rPr>
        <w:t xml:space="preserve">?АРАР         </w:t>
      </w:r>
      <w:r w:rsidRPr="004630EA">
        <w:rPr>
          <w:rFonts w:ascii="TimBashk" w:hAnsi="TimBashk"/>
          <w:b/>
          <w:color w:val="000000" w:themeColor="text1"/>
          <w:szCs w:val="32"/>
          <w:lang w:val="be-BY"/>
        </w:rPr>
        <w:tab/>
      </w:r>
      <w:r w:rsidRPr="004630EA">
        <w:rPr>
          <w:rFonts w:ascii="TimBashk" w:hAnsi="TimBashk"/>
          <w:b/>
          <w:color w:val="000000" w:themeColor="text1"/>
          <w:szCs w:val="32"/>
          <w:lang w:val="be-BY"/>
        </w:rPr>
        <w:tab/>
      </w:r>
      <w:r w:rsidRPr="004630EA">
        <w:rPr>
          <w:rFonts w:ascii="TimBashk" w:hAnsi="TimBashk"/>
          <w:b/>
          <w:color w:val="000000" w:themeColor="text1"/>
          <w:szCs w:val="32"/>
          <w:lang w:val="be-BY"/>
        </w:rPr>
        <w:tab/>
        <w:t>РЕШЕНИЕ</w:t>
      </w:r>
    </w:p>
    <w:p w:rsidR="004942AA" w:rsidRPr="004630EA" w:rsidRDefault="004942AA" w:rsidP="004942AA">
      <w:pPr>
        <w:pStyle w:val="a7"/>
        <w:tabs>
          <w:tab w:val="left" w:pos="142"/>
        </w:tabs>
        <w:ind w:left="-360"/>
        <w:jc w:val="center"/>
        <w:rPr>
          <w:color w:val="000000" w:themeColor="text1"/>
          <w:sz w:val="24"/>
        </w:rPr>
      </w:pPr>
      <w:r w:rsidRPr="004630EA">
        <w:rPr>
          <w:color w:val="000000" w:themeColor="text1"/>
          <w:sz w:val="24"/>
        </w:rPr>
        <w:t>«</w:t>
      </w:r>
      <w:r w:rsidR="00040289">
        <w:rPr>
          <w:color w:val="000000" w:themeColor="text1"/>
          <w:sz w:val="24"/>
        </w:rPr>
        <w:t>22</w:t>
      </w:r>
      <w:r w:rsidRPr="004630EA">
        <w:rPr>
          <w:color w:val="000000" w:themeColor="text1"/>
          <w:sz w:val="24"/>
        </w:rPr>
        <w:t xml:space="preserve">» </w:t>
      </w:r>
      <w:r w:rsidR="00040289">
        <w:rPr>
          <w:color w:val="000000" w:themeColor="text1"/>
          <w:sz w:val="24"/>
        </w:rPr>
        <w:t xml:space="preserve">апрель </w:t>
      </w:r>
      <w:r w:rsidRPr="004630EA">
        <w:rPr>
          <w:color w:val="000000" w:themeColor="text1"/>
          <w:sz w:val="24"/>
        </w:rPr>
        <w:t>2016 й</w:t>
      </w:r>
      <w:r w:rsidRPr="004630EA">
        <w:rPr>
          <w:color w:val="000000" w:themeColor="text1"/>
        </w:rPr>
        <w:t xml:space="preserve">.   </w:t>
      </w:r>
      <w:r w:rsidR="00041574">
        <w:rPr>
          <w:color w:val="000000" w:themeColor="text1"/>
        </w:rPr>
        <w:t xml:space="preserve">                              </w:t>
      </w:r>
      <w:r w:rsidRPr="004630EA">
        <w:rPr>
          <w:color w:val="000000" w:themeColor="text1"/>
        </w:rPr>
        <w:t>№</w:t>
      </w:r>
      <w:r w:rsidR="00040289">
        <w:rPr>
          <w:color w:val="000000" w:themeColor="text1"/>
        </w:rPr>
        <w:t>39</w:t>
      </w:r>
      <w:r w:rsidR="00041574">
        <w:rPr>
          <w:color w:val="000000" w:themeColor="text1"/>
          <w:lang w:val="en-US"/>
        </w:rPr>
        <w:t xml:space="preserve">                                    </w:t>
      </w:r>
      <w:r w:rsidRPr="004630EA">
        <w:rPr>
          <w:color w:val="000000" w:themeColor="text1"/>
          <w:sz w:val="24"/>
        </w:rPr>
        <w:t>«</w:t>
      </w:r>
      <w:r w:rsidR="00040289">
        <w:rPr>
          <w:color w:val="000000" w:themeColor="text1"/>
          <w:sz w:val="24"/>
        </w:rPr>
        <w:t>22</w:t>
      </w:r>
      <w:r w:rsidRPr="004630EA">
        <w:rPr>
          <w:color w:val="000000" w:themeColor="text1"/>
          <w:sz w:val="24"/>
        </w:rPr>
        <w:t xml:space="preserve">» </w:t>
      </w:r>
      <w:r w:rsidR="00040289">
        <w:rPr>
          <w:color w:val="000000" w:themeColor="text1"/>
          <w:sz w:val="24"/>
        </w:rPr>
        <w:t xml:space="preserve">апреля </w:t>
      </w:r>
      <w:r w:rsidRPr="004630EA">
        <w:rPr>
          <w:color w:val="000000" w:themeColor="text1"/>
          <w:sz w:val="24"/>
        </w:rPr>
        <w:t>2016г.</w:t>
      </w:r>
    </w:p>
    <w:p w:rsidR="004942AA" w:rsidRPr="004630EA" w:rsidRDefault="004942AA" w:rsidP="004942AA">
      <w:pPr>
        <w:spacing w:line="228" w:lineRule="auto"/>
        <w:ind w:right="-907"/>
        <w:jc w:val="both"/>
        <w:rPr>
          <w:color w:val="000000" w:themeColor="text1"/>
          <w:vertAlign w:val="superscript"/>
        </w:rPr>
      </w:pPr>
    </w:p>
    <w:p w:rsidR="00C1074D" w:rsidRPr="004630EA" w:rsidRDefault="004630EA" w:rsidP="004630EA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b/>
          <w:color w:val="000000" w:themeColor="text1"/>
          <w:sz w:val="28"/>
        </w:rPr>
        <w:t>О внесении изменений в Правил</w:t>
      </w:r>
      <w:r w:rsidR="00C256C5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4630EA">
        <w:rPr>
          <w:rFonts w:ascii="Times New Roman" w:hAnsi="Times New Roman" w:cs="Times New Roman"/>
          <w:b/>
          <w:color w:val="000000" w:themeColor="text1"/>
          <w:sz w:val="28"/>
        </w:rPr>
        <w:t xml:space="preserve"> благоустройства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Татлыбаевский</w:t>
      </w:r>
      <w:r w:rsidRPr="004630EA">
        <w:rPr>
          <w:rFonts w:ascii="Times New Roman" w:hAnsi="Times New Roman" w:cs="Times New Roman"/>
          <w:b/>
          <w:color w:val="000000" w:themeColor="text1"/>
          <w:sz w:val="28"/>
        </w:rPr>
        <w:t xml:space="preserve"> сельсовет муниципального района Баймакский район Республики Башкортостан</w:t>
      </w:r>
    </w:p>
    <w:p w:rsidR="004630EA" w:rsidRPr="004630EA" w:rsidRDefault="004630EA" w:rsidP="00C1074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630EA" w:rsidRDefault="005D4E3E" w:rsidP="000402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целях приведения муниципального правового акта в соответствие с действующим законодательством</w:t>
      </w:r>
      <w:r w:rsidR="00113FE5" w:rsidRPr="004630EA">
        <w:rPr>
          <w:rFonts w:ascii="Times New Roman" w:hAnsi="Times New Roman" w:cs="Times New Roman"/>
          <w:color w:val="000000" w:themeColor="text1"/>
          <w:sz w:val="28"/>
        </w:rPr>
        <w:t>, Совет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  <w:r w:rsidR="004630EA" w:rsidRPr="004630EA">
        <w:rPr>
          <w:rFonts w:ascii="Times New Roman" w:hAnsi="Times New Roman" w:cs="Times New Roman"/>
          <w:color w:val="000000" w:themeColor="text1"/>
          <w:sz w:val="28"/>
        </w:rPr>
        <w:t xml:space="preserve">Татлыбаевский 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сельсовет </w:t>
      </w:r>
      <w:r w:rsidR="00113FE5" w:rsidRPr="004630EA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Баймакский район Республики Башкортостан </w:t>
      </w:r>
    </w:p>
    <w:p w:rsidR="00113FE5" w:rsidRPr="004630EA" w:rsidRDefault="00C1074D" w:rsidP="000402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р</w:t>
      </w:r>
      <w:r w:rsidR="00113FE5" w:rsidRPr="004630EA">
        <w:rPr>
          <w:rFonts w:ascii="Times New Roman" w:hAnsi="Times New Roman" w:cs="Times New Roman"/>
          <w:color w:val="000000" w:themeColor="text1"/>
          <w:sz w:val="28"/>
        </w:rPr>
        <w:t>ешил:</w:t>
      </w:r>
    </w:p>
    <w:p w:rsidR="00113FE5" w:rsidRPr="004630EA" w:rsidRDefault="00113FE5" w:rsidP="0004028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Внести следующие изменения в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Правила благоустройств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>а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  <w:r w:rsidR="004630EA" w:rsidRPr="004630EA">
        <w:rPr>
          <w:rFonts w:ascii="Times New Roman" w:hAnsi="Times New Roman" w:cs="Times New Roman"/>
          <w:color w:val="000000" w:themeColor="text1"/>
          <w:sz w:val="28"/>
        </w:rPr>
        <w:t xml:space="preserve">Татлыбаевский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сельсовет муниципального района Баймакский район Республики Башкортостан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 xml:space="preserve"> (далее -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Правила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>)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, утвержденные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 реше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 xml:space="preserve">нием Совета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4630EA" w:rsidRPr="004630EA">
        <w:rPr>
          <w:rFonts w:ascii="Times New Roman" w:hAnsi="Times New Roman" w:cs="Times New Roman"/>
          <w:color w:val="000000" w:themeColor="text1"/>
          <w:sz w:val="28"/>
        </w:rPr>
        <w:t xml:space="preserve">Татлыбаевский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сельсовет 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>муниципального района Баймакский район Республики Башкортостан №</w:t>
      </w:r>
      <w:r w:rsidR="004630EA">
        <w:rPr>
          <w:rFonts w:ascii="Times New Roman" w:hAnsi="Times New Roman" w:cs="Times New Roman"/>
          <w:color w:val="000000" w:themeColor="text1"/>
          <w:sz w:val="28"/>
        </w:rPr>
        <w:t>101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4630EA">
        <w:rPr>
          <w:rFonts w:ascii="Times New Roman" w:hAnsi="Times New Roman" w:cs="Times New Roman"/>
          <w:color w:val="000000" w:themeColor="text1"/>
          <w:sz w:val="28"/>
        </w:rPr>
        <w:t xml:space="preserve"> 10.04.2013</w:t>
      </w:r>
      <w:r w:rsidR="00B8448E" w:rsidRPr="004630EA">
        <w:rPr>
          <w:rFonts w:ascii="Times New Roman" w:hAnsi="Times New Roman" w:cs="Times New Roman"/>
          <w:color w:val="000000" w:themeColor="text1"/>
          <w:sz w:val="28"/>
        </w:rPr>
        <w:t>г.:</w:t>
      </w:r>
    </w:p>
    <w:p w:rsidR="00B8448E" w:rsidRPr="004630EA" w:rsidRDefault="00B8448E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ункте 1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.2 </w:t>
      </w:r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слова «порядок участия собственников зданий (помещений в них) и сооружений в благоустройстве прилегающих территорий</w:t>
      </w:r>
      <w:proofErr w:type="gramStart"/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>;»</w:t>
      </w:r>
      <w:proofErr w:type="gramEnd"/>
      <w:r w:rsidR="009636E3" w:rsidRPr="004630EA">
        <w:rPr>
          <w:rFonts w:ascii="Times New Roman" w:hAnsi="Times New Roman" w:cs="Times New Roman"/>
          <w:color w:val="000000" w:themeColor="text1"/>
          <w:sz w:val="28"/>
        </w:rPr>
        <w:t xml:space="preserve"> исключить;</w:t>
      </w:r>
    </w:p>
    <w:p w:rsidR="009636E3" w:rsidRPr="004630EA" w:rsidRDefault="009636E3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абзаце 2 пункта 1.7 слова «прилегающих к ним улиц и площадей» исключить;</w:t>
      </w:r>
    </w:p>
    <w:p w:rsidR="00300187" w:rsidRPr="004630EA" w:rsidRDefault="00300187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пункте 1.8 слова «, а также уборку территории, прилегающей к предоставленному земельному участку» исключить;</w:t>
      </w:r>
    </w:p>
    <w:p w:rsidR="009636E3" w:rsidRPr="004630EA" w:rsidRDefault="009636E3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пункте 2.1.1 слова «и прилегающих территорий»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 xml:space="preserve"> исключить;</w:t>
      </w:r>
    </w:p>
    <w:p w:rsidR="00300187" w:rsidRPr="004630EA" w:rsidRDefault="00300187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пункте 2.1.17 слова «в границах прилегающих территорий» исключить;</w:t>
      </w:r>
    </w:p>
    <w:p w:rsidR="009636E3" w:rsidRPr="004630EA" w:rsidRDefault="009636E3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пункте 2.1.27 слова «и прилегающих к ним территорий»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 xml:space="preserve"> исключить;</w:t>
      </w:r>
    </w:p>
    <w:p w:rsidR="00300187" w:rsidRPr="004630EA" w:rsidRDefault="00300187" w:rsidP="0004028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в пункте 4.2.2 слова «и прилегающих территориях» исключить.</w:t>
      </w:r>
    </w:p>
    <w:p w:rsidR="00C1074D" w:rsidRDefault="00C1074D" w:rsidP="0004028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Опубликовать настоящее решение на сайте 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4630EA" w:rsidRPr="004630EA">
        <w:rPr>
          <w:rFonts w:ascii="Times New Roman" w:hAnsi="Times New Roman" w:cs="Times New Roman"/>
          <w:color w:val="000000" w:themeColor="text1"/>
          <w:sz w:val="28"/>
        </w:rPr>
        <w:t xml:space="preserve">Татлыбаевский 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сельсовет 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>муниципального района Баймакски</w:t>
      </w:r>
      <w:r w:rsidR="004630EA">
        <w:rPr>
          <w:rFonts w:ascii="Times New Roman" w:hAnsi="Times New Roman" w:cs="Times New Roman"/>
          <w:color w:val="000000" w:themeColor="text1"/>
          <w:sz w:val="28"/>
        </w:rPr>
        <w:t>й район Республики Башкортостан.</w:t>
      </w:r>
    </w:p>
    <w:p w:rsidR="00C1074D" w:rsidRDefault="004630EA" w:rsidP="0004028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</w:rPr>
        <w:t>Контроль над</w:t>
      </w:r>
      <w:r w:rsidR="00C1074D" w:rsidRPr="004630EA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настоящего решения возложить на 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председателя </w:t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1074D"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>остоянн</w:t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1074D"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30EA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Совета </w:t>
      </w:r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Pr="004630EA">
        <w:rPr>
          <w:rFonts w:ascii="Times New Roman" w:hAnsi="Times New Roman" w:cs="Times New Roman"/>
          <w:color w:val="000000" w:themeColor="text1"/>
          <w:sz w:val="28"/>
        </w:rPr>
        <w:t xml:space="preserve">Татлыбаевский </w:t>
      </w:r>
      <w:proofErr w:type="spellStart"/>
      <w:r w:rsidR="00300187" w:rsidRPr="004630EA">
        <w:rPr>
          <w:rFonts w:ascii="Times New Roman" w:hAnsi="Times New Roman" w:cs="Times New Roman"/>
          <w:color w:val="000000" w:themeColor="text1"/>
          <w:sz w:val="28"/>
        </w:rPr>
        <w:t>сельсовет</w:t>
      </w:r>
      <w:r w:rsidRPr="004630EA">
        <w:rPr>
          <w:rFonts w:ascii="Times New Roman" w:hAnsi="Times New Roman" w:cs="Times New Roman"/>
          <w:sz w:val="28"/>
          <w:szCs w:val="28"/>
        </w:rPr>
        <w:t>Куланбаева</w:t>
      </w:r>
      <w:proofErr w:type="spellEnd"/>
      <w:r w:rsidRPr="004630EA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040289" w:rsidRDefault="00040289" w:rsidP="004630EA">
      <w:pPr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74D" w:rsidRPr="004630EA" w:rsidRDefault="004942AA" w:rsidP="00040289">
      <w:pPr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30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Р.А.Идрисов</w:t>
      </w:r>
      <w:bookmarkStart w:id="0" w:name="_GoBack"/>
      <w:bookmarkEnd w:id="0"/>
    </w:p>
    <w:sectPr w:rsidR="00C1074D" w:rsidRPr="004630EA" w:rsidSect="00040289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72A"/>
    <w:multiLevelType w:val="multilevel"/>
    <w:tmpl w:val="6CB2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13FE5"/>
    <w:rsid w:val="00040289"/>
    <w:rsid w:val="00041574"/>
    <w:rsid w:val="00113FE5"/>
    <w:rsid w:val="00300187"/>
    <w:rsid w:val="004630EA"/>
    <w:rsid w:val="004942AA"/>
    <w:rsid w:val="00531910"/>
    <w:rsid w:val="00556F6C"/>
    <w:rsid w:val="005D4E3E"/>
    <w:rsid w:val="009636E3"/>
    <w:rsid w:val="00B10E2F"/>
    <w:rsid w:val="00B8448E"/>
    <w:rsid w:val="00C1074D"/>
    <w:rsid w:val="00C173A0"/>
    <w:rsid w:val="00C256C5"/>
    <w:rsid w:val="00E3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74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94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494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9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User</cp:lastModifiedBy>
  <cp:revision>4</cp:revision>
  <cp:lastPrinted>2016-03-23T12:27:00Z</cp:lastPrinted>
  <dcterms:created xsi:type="dcterms:W3CDTF">2016-05-31T06:17:00Z</dcterms:created>
  <dcterms:modified xsi:type="dcterms:W3CDTF">2016-11-02T11:32:00Z</dcterms:modified>
</cp:coreProperties>
</file>