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C147D8" w:rsidRPr="00C147D8" w:rsidTr="00FE3F15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БАШ</w:t>
            </w:r>
            <w:proofErr w:type="gramStart"/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?О</w:t>
            </w:r>
            <w:proofErr w:type="gramEnd"/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РТОСТАН  РЕСПУБЛИКА№Ы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БАЙМА?  РАЙОНЫ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МУНИЦИПАЛЬ  РАЙОНЫНЫ*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ТАТЛЫБАЙ  АУЫЛ  СОВЕТЫ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АУЫЛ БИЛ</w:t>
            </w: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lang w:bidi="ar-SA"/>
              </w:rPr>
              <w:t>2</w:t>
            </w: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М</w:t>
            </w: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lang w:bidi="ar-SA"/>
              </w:rPr>
              <w:t>2</w:t>
            </w:r>
            <w:proofErr w:type="gramStart"/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№Е</w:t>
            </w:r>
            <w:proofErr w:type="gramEnd"/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ХАКИМИ</w:t>
            </w: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lang w:bidi="ar-SA"/>
              </w:rPr>
              <w:t>2</w:t>
            </w:r>
            <w:r w:rsidRPr="00C147D8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bidi="ar-SA"/>
              </w:rPr>
              <w:t>ТЕ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453656</w:t>
            </w:r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, Байма</w:t>
            </w:r>
            <w:proofErr w:type="gramStart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7</w:t>
            </w:r>
            <w:proofErr w:type="gramEnd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 xml:space="preserve"> районы, </w:t>
            </w:r>
            <w:proofErr w:type="spellStart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Татлыбай</w:t>
            </w:r>
            <w:proofErr w:type="spellEnd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 xml:space="preserve">  </w:t>
            </w:r>
            <w:proofErr w:type="spellStart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ауылы</w:t>
            </w:r>
            <w:proofErr w:type="spellEnd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,</w:t>
            </w:r>
          </w:p>
          <w:p w:rsidR="00C147D8" w:rsidRPr="00C147D8" w:rsidRDefault="00C147D8" w:rsidP="00C147D8">
            <w:pPr>
              <w:widowControl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;.</w:t>
            </w:r>
            <w:proofErr w:type="spellStart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Татлыбаев</w:t>
            </w:r>
            <w:proofErr w:type="spellEnd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 xml:space="preserve">  </w:t>
            </w:r>
            <w:proofErr w:type="spellStart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урамы</w:t>
            </w:r>
            <w:proofErr w:type="spellEnd"/>
            <w:r w:rsidRPr="00C147D8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bidi="ar-SA"/>
              </w:rPr>
              <w:t>,</w:t>
            </w: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48</w:t>
            </w:r>
            <w:proofErr w:type="gramStart"/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А</w:t>
            </w:r>
            <w:proofErr w:type="gramEnd"/>
          </w:p>
          <w:p w:rsidR="00C147D8" w:rsidRPr="00C147D8" w:rsidRDefault="00C147D8" w:rsidP="00C14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7D8" w:rsidRPr="00C147D8" w:rsidRDefault="00C147D8" w:rsidP="00C147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7D8" w:rsidRPr="00C147D8" w:rsidRDefault="00C147D8" w:rsidP="00C147D8">
            <w:pPr>
              <w:widowControl/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7D8" w:rsidRPr="00C147D8" w:rsidRDefault="00C147D8" w:rsidP="00C147D8">
            <w:pPr>
              <w:keepNext/>
              <w:widowControl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  <w:t>РЕСПУБЛИКА  БАШКОРТОСТАН</w:t>
            </w:r>
          </w:p>
          <w:p w:rsidR="00C147D8" w:rsidRPr="00C147D8" w:rsidRDefault="00C147D8" w:rsidP="00C147D8">
            <w:pPr>
              <w:keepNext/>
              <w:widowControl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  <w:t>АДМИНИСТРАЦИЯ</w:t>
            </w:r>
            <w:r w:rsidRPr="00C147D8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  <w:br/>
              <w:t>СЕЛЬСКОГО  ПОСЕЛЕНИЯ    ТАТЛЫБАЕВСКИЙ СЕЛЬСОВЕТ</w:t>
            </w:r>
          </w:p>
          <w:p w:rsidR="00C147D8" w:rsidRPr="00C147D8" w:rsidRDefault="00C147D8" w:rsidP="00C147D8">
            <w:pPr>
              <w:keepNext/>
              <w:widowControl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  <w:t>МУНИЦИПАЛЬНОГО РАЙОНА</w:t>
            </w:r>
          </w:p>
          <w:p w:rsidR="00C147D8" w:rsidRPr="00C147D8" w:rsidRDefault="00C147D8" w:rsidP="00C147D8">
            <w:pPr>
              <w:keepNext/>
              <w:widowControl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</w:pPr>
            <w:r w:rsidRPr="00C147D8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bidi="ar-SA"/>
              </w:rPr>
              <w:t>БАЙМАКСКИЙ  РАЙОН</w:t>
            </w:r>
          </w:p>
          <w:p w:rsidR="00C147D8" w:rsidRPr="00C147D8" w:rsidRDefault="00C147D8" w:rsidP="00C147D8">
            <w:pPr>
              <w:widowControl/>
              <w:tabs>
                <w:tab w:val="left" w:pos="4145"/>
              </w:tabs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453656,  Баймакский  район, с.  Татлыбаево,</w:t>
            </w:r>
          </w:p>
          <w:p w:rsidR="00C147D8" w:rsidRPr="00C147D8" w:rsidRDefault="00C147D8" w:rsidP="00C147D8">
            <w:pPr>
              <w:widowControl/>
              <w:tabs>
                <w:tab w:val="left" w:pos="4145"/>
              </w:tabs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улица  </w:t>
            </w:r>
            <w:proofErr w:type="spellStart"/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Г.Татлыбаева</w:t>
            </w:r>
            <w:proofErr w:type="spellEnd"/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48 А</w:t>
            </w:r>
          </w:p>
          <w:p w:rsidR="00C147D8" w:rsidRPr="00C147D8" w:rsidRDefault="00C147D8" w:rsidP="00C147D8">
            <w:pPr>
              <w:widowControl/>
              <w:tabs>
                <w:tab w:val="left" w:pos="4145"/>
              </w:tabs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147D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Тел.:  8 (34751) 4 – 45-38</w:t>
            </w:r>
          </w:p>
        </w:tc>
      </w:tr>
    </w:tbl>
    <w:p w:rsidR="004D4F56" w:rsidRPr="00C147D8" w:rsidRDefault="00C147D8" w:rsidP="00C147D8">
      <w:pPr>
        <w:pStyle w:val="2"/>
        <w:ind w:firstLine="709"/>
        <w:jc w:val="left"/>
        <w:rPr>
          <w:rFonts w:ascii="TimBashk" w:hAnsi="TimBashk"/>
          <w:b/>
          <w:sz w:val="22"/>
          <w:szCs w:val="22"/>
        </w:rPr>
      </w:pPr>
      <w:r>
        <w:rPr>
          <w:rFonts w:ascii="TimBashk" w:hAnsi="TimBashk"/>
          <w:b/>
          <w:sz w:val="22"/>
          <w:szCs w:val="22"/>
        </w:rPr>
        <w:t>БОЙОРО?                                                                                 РЕШЕНИЕ</w:t>
      </w:r>
    </w:p>
    <w:p w:rsidR="00C147D8" w:rsidRDefault="00C147D8" w:rsidP="00C147D8">
      <w:pPr>
        <w:pStyle w:val="2"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</w:t>
      </w:r>
    </w:p>
    <w:p w:rsidR="004727A1" w:rsidRPr="002F586D" w:rsidRDefault="00C147D8" w:rsidP="00C147D8">
      <w:pPr>
        <w:pStyle w:val="2"/>
        <w:ind w:firstLine="0"/>
        <w:jc w:val="left"/>
        <w:rPr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</w:t>
      </w:r>
      <w:r w:rsidR="004727A1"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53073C">
        <w:rPr>
          <w:b/>
          <w:sz w:val="22"/>
          <w:szCs w:val="22"/>
        </w:rPr>
        <w:t>16</w:t>
      </w:r>
      <w:r w:rsidR="00F77C87">
        <w:rPr>
          <w:b/>
          <w:sz w:val="22"/>
          <w:szCs w:val="22"/>
        </w:rPr>
        <w:t>»</w:t>
      </w:r>
      <w:r w:rsidR="004727A1" w:rsidRPr="002F586D">
        <w:rPr>
          <w:b/>
          <w:sz w:val="22"/>
          <w:szCs w:val="22"/>
        </w:rPr>
        <w:t xml:space="preserve"> </w:t>
      </w:r>
      <w:r w:rsidR="0053073C">
        <w:rPr>
          <w:b/>
          <w:sz w:val="22"/>
          <w:szCs w:val="22"/>
          <w:lang w:val="ba-RU"/>
        </w:rPr>
        <w:t>сентябрь</w:t>
      </w:r>
      <w:r w:rsidR="004727A1" w:rsidRPr="002F586D">
        <w:rPr>
          <w:b/>
          <w:sz w:val="22"/>
          <w:szCs w:val="22"/>
        </w:rPr>
        <w:t xml:space="preserve"> 2020 й.                       </w:t>
      </w:r>
      <w:r w:rsidR="0053073C">
        <w:rPr>
          <w:b/>
          <w:sz w:val="22"/>
          <w:szCs w:val="22"/>
        </w:rPr>
        <w:t>№51</w:t>
      </w:r>
      <w:r w:rsidR="004727A1" w:rsidRPr="002F586D">
        <w:rPr>
          <w:b/>
          <w:sz w:val="22"/>
          <w:szCs w:val="22"/>
          <w:lang w:val="ba-RU"/>
        </w:rPr>
        <w:t xml:space="preserve">  </w:t>
      </w:r>
      <w:r w:rsidR="00DA1257">
        <w:rPr>
          <w:b/>
          <w:sz w:val="22"/>
          <w:szCs w:val="22"/>
        </w:rPr>
        <w:t xml:space="preserve">  </w:t>
      </w:r>
      <w:r w:rsidR="004727A1" w:rsidRPr="002F586D">
        <w:rPr>
          <w:b/>
          <w:sz w:val="22"/>
          <w:szCs w:val="22"/>
        </w:rPr>
        <w:t xml:space="preserve">                 </w:t>
      </w:r>
      <w:r w:rsidR="004727A1" w:rsidRPr="002F586D">
        <w:rPr>
          <w:b/>
          <w:sz w:val="22"/>
          <w:szCs w:val="22"/>
          <w:lang w:val="ba-RU"/>
        </w:rPr>
        <w:t xml:space="preserve"> </w:t>
      </w:r>
      <w:r w:rsidR="004727A1"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53073C">
        <w:rPr>
          <w:b/>
          <w:sz w:val="22"/>
          <w:szCs w:val="22"/>
        </w:rPr>
        <w:t>16</w:t>
      </w:r>
      <w:r w:rsidR="00F77C87">
        <w:rPr>
          <w:b/>
          <w:sz w:val="22"/>
          <w:szCs w:val="22"/>
        </w:rPr>
        <w:t>»</w:t>
      </w:r>
      <w:r w:rsidR="0053073C">
        <w:rPr>
          <w:b/>
          <w:sz w:val="22"/>
          <w:szCs w:val="22"/>
        </w:rPr>
        <w:t xml:space="preserve"> сентября</w:t>
      </w:r>
      <w:r w:rsidR="004727A1" w:rsidRPr="002F586D">
        <w:rPr>
          <w:b/>
          <w:sz w:val="22"/>
          <w:szCs w:val="22"/>
        </w:rPr>
        <w:t xml:space="preserve"> 2020 г.</w:t>
      </w:r>
    </w:p>
    <w:p w:rsidR="004727A1" w:rsidRPr="002F586D" w:rsidRDefault="004727A1" w:rsidP="0020679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14C1" w:rsidRPr="002F586D" w:rsidRDefault="004727A1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  <w:r w:rsidRPr="002F586D">
        <w:rPr>
          <w:sz w:val="22"/>
          <w:szCs w:val="22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</w:t>
      </w:r>
      <w:r w:rsidR="00206799" w:rsidRPr="002F586D">
        <w:rPr>
          <w:sz w:val="22"/>
          <w:szCs w:val="22"/>
        </w:rPr>
        <w:t xml:space="preserve">- </w:t>
      </w:r>
      <w:r w:rsidR="002F586D" w:rsidRPr="002F586D">
        <w:rPr>
          <w:sz w:val="22"/>
          <w:szCs w:val="22"/>
        </w:rPr>
        <w:t>с</w:t>
      </w:r>
      <w:r w:rsidRPr="002F586D">
        <w:rPr>
          <w:sz w:val="22"/>
          <w:szCs w:val="22"/>
        </w:rPr>
        <w:t>е</w:t>
      </w:r>
      <w:r w:rsidR="00C95BF4">
        <w:rPr>
          <w:sz w:val="22"/>
          <w:szCs w:val="22"/>
        </w:rPr>
        <w:t>льское поселение Татлыбаевский</w:t>
      </w:r>
      <w:r w:rsidRPr="002F586D">
        <w:rPr>
          <w:sz w:val="22"/>
          <w:szCs w:val="22"/>
        </w:rPr>
        <w:t xml:space="preserve"> сельсовет муниципального района Баймакский район Республика Башкортостан</w:t>
      </w:r>
      <w:r w:rsidR="00F77C87">
        <w:rPr>
          <w:sz w:val="22"/>
          <w:szCs w:val="22"/>
        </w:rPr>
        <w:t>»</w:t>
      </w:r>
    </w:p>
    <w:p w:rsidR="006E7C49" w:rsidRDefault="004727A1" w:rsidP="0020679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586D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206799" w:rsidRPr="002F586D">
        <w:rPr>
          <w:rFonts w:ascii="Times New Roman" w:hAnsi="Times New Roman" w:cs="Times New Roman"/>
          <w:sz w:val="22"/>
          <w:szCs w:val="22"/>
        </w:rPr>
        <w:t xml:space="preserve">с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«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»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>Устав</w:t>
      </w:r>
      <w:r w:rsidR="00C95BF4">
        <w:rPr>
          <w:rFonts w:ascii="Times New Roman" w:hAnsi="Times New Roman" w:cs="Times New Roman"/>
          <w:color w:val="002060"/>
          <w:sz w:val="22"/>
          <w:szCs w:val="22"/>
        </w:rPr>
        <w:t xml:space="preserve">ом </w:t>
      </w:r>
      <w:r w:rsidRPr="002F586D">
        <w:rPr>
          <w:rFonts w:ascii="Times New Roman" w:hAnsi="Times New Roman" w:cs="Times New Roman"/>
          <w:sz w:val="22"/>
          <w:szCs w:val="22"/>
        </w:rPr>
        <w:t>Совет</w:t>
      </w:r>
      <w:r w:rsidR="00C95BF4">
        <w:rPr>
          <w:rFonts w:ascii="Times New Roman" w:hAnsi="Times New Roman" w:cs="Times New Roman"/>
          <w:sz w:val="22"/>
          <w:szCs w:val="22"/>
        </w:rPr>
        <w:t>а сельского поселения</w:t>
      </w:r>
      <w:proofErr w:type="gramEnd"/>
      <w:r w:rsidR="00C95BF4">
        <w:rPr>
          <w:rFonts w:ascii="Times New Roman" w:hAnsi="Times New Roman" w:cs="Times New Roman"/>
          <w:sz w:val="22"/>
          <w:szCs w:val="22"/>
        </w:rPr>
        <w:t xml:space="preserve"> Татлыбаевский</w:t>
      </w:r>
      <w:r w:rsidRPr="002F586D">
        <w:rPr>
          <w:rFonts w:ascii="Times New Roman" w:hAnsi="Times New Roman" w:cs="Times New Roman"/>
          <w:sz w:val="22"/>
          <w:szCs w:val="22"/>
        </w:rPr>
        <w:t xml:space="preserve"> </w:t>
      </w:r>
      <w:r w:rsidR="00D56B95" w:rsidRPr="002F586D">
        <w:rPr>
          <w:rFonts w:ascii="Times New Roman" w:hAnsi="Times New Roman" w:cs="Times New Roman"/>
          <w:sz w:val="22"/>
          <w:szCs w:val="22"/>
        </w:rPr>
        <w:t>сельсовет муниципального района Баймакский район Республика Башкортостан</w:t>
      </w:r>
      <w:r w:rsidRPr="002F58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14C1" w:rsidRPr="002F586D" w:rsidRDefault="004727A1" w:rsidP="006E7C4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E7C49">
        <w:rPr>
          <w:rFonts w:ascii="Times New Roman" w:hAnsi="Times New Roman" w:cs="Times New Roman"/>
          <w:b/>
          <w:sz w:val="22"/>
          <w:szCs w:val="22"/>
        </w:rPr>
        <w:t>РЕШИЛ</w:t>
      </w:r>
      <w:r w:rsidRPr="002F586D">
        <w:rPr>
          <w:rFonts w:ascii="Times New Roman" w:hAnsi="Times New Roman" w:cs="Times New Roman"/>
          <w:sz w:val="22"/>
          <w:szCs w:val="22"/>
        </w:rPr>
        <w:t>: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Утвердить Порядок заключения специальных инвестиционных контрактов,</w:t>
      </w:r>
      <w:r w:rsidR="00206799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стороной которого выступает муниципальное образование </w:t>
      </w:r>
      <w:r w:rsidR="00206799" w:rsidRPr="00905535">
        <w:rPr>
          <w:b w:val="0"/>
          <w:sz w:val="22"/>
          <w:szCs w:val="22"/>
        </w:rPr>
        <w:t xml:space="preserve">- </w:t>
      </w:r>
      <w:r w:rsidR="002F586D" w:rsidRPr="00905535">
        <w:rPr>
          <w:b w:val="0"/>
          <w:sz w:val="22"/>
          <w:szCs w:val="22"/>
        </w:rPr>
        <w:t>с</w:t>
      </w:r>
      <w:r w:rsidR="00206799" w:rsidRPr="00905535">
        <w:rPr>
          <w:b w:val="0"/>
          <w:sz w:val="22"/>
          <w:szCs w:val="22"/>
        </w:rPr>
        <w:t>е</w:t>
      </w:r>
      <w:r w:rsidR="000D08CE">
        <w:rPr>
          <w:b w:val="0"/>
          <w:sz w:val="22"/>
          <w:szCs w:val="22"/>
        </w:rPr>
        <w:t>льское поселение Татлыбаевский</w:t>
      </w:r>
      <w:r w:rsidR="00206799" w:rsidRPr="00905535">
        <w:rPr>
          <w:b w:val="0"/>
          <w:sz w:val="22"/>
          <w:szCs w:val="22"/>
        </w:rPr>
        <w:t xml:space="preserve"> сельсовет муниципального района Баймакский район Республик</w:t>
      </w:r>
      <w:r w:rsidR="00905535" w:rsidRPr="00905535">
        <w:rPr>
          <w:b w:val="0"/>
          <w:sz w:val="22"/>
          <w:szCs w:val="22"/>
        </w:rPr>
        <w:t>и</w:t>
      </w:r>
      <w:r w:rsidR="00206799" w:rsidRPr="00905535">
        <w:rPr>
          <w:b w:val="0"/>
          <w:sz w:val="22"/>
          <w:szCs w:val="22"/>
        </w:rPr>
        <w:t xml:space="preserve"> Башкортостан</w:t>
      </w:r>
      <w:r w:rsidR="002F586D" w:rsidRPr="00905535">
        <w:rPr>
          <w:b w:val="0"/>
          <w:sz w:val="22"/>
          <w:szCs w:val="22"/>
        </w:rPr>
        <w:t xml:space="preserve"> (далее – муниципальное образование)</w:t>
      </w:r>
      <w:r w:rsidRPr="00905535">
        <w:rPr>
          <w:b w:val="0"/>
          <w:sz w:val="22"/>
          <w:szCs w:val="22"/>
        </w:rPr>
        <w:t>, согласно приложению к настоящему</w:t>
      </w:r>
      <w:r w:rsidR="002F586D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решению.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Установить, что:</w:t>
      </w:r>
    </w:p>
    <w:p w:rsidR="0021359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специальный инвестиционный контракт заключается от имени муниципального</w:t>
      </w:r>
      <w:r w:rsidR="002F586D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образования </w:t>
      </w:r>
      <w:r w:rsidR="002F586D" w:rsidRPr="00905535">
        <w:rPr>
          <w:b w:val="0"/>
          <w:sz w:val="22"/>
          <w:szCs w:val="22"/>
        </w:rPr>
        <w:t xml:space="preserve">администрацией сельского </w:t>
      </w:r>
      <w:r w:rsidR="00905535" w:rsidRPr="00905535">
        <w:rPr>
          <w:b w:val="0"/>
          <w:sz w:val="22"/>
          <w:szCs w:val="22"/>
        </w:rPr>
        <w:t>поселения</w:t>
      </w:r>
      <w:r w:rsidR="000D08CE">
        <w:rPr>
          <w:b w:val="0"/>
          <w:sz w:val="22"/>
          <w:szCs w:val="22"/>
        </w:rPr>
        <w:t xml:space="preserve"> Татлыбаевский</w:t>
      </w:r>
      <w:r w:rsidR="002F586D" w:rsidRPr="00905535">
        <w:rPr>
          <w:b w:val="0"/>
          <w:sz w:val="22"/>
          <w:szCs w:val="22"/>
        </w:rPr>
        <w:t xml:space="preserve"> сельсовет муни</w:t>
      </w:r>
      <w:r w:rsidR="00905535" w:rsidRPr="00905535">
        <w:rPr>
          <w:b w:val="0"/>
          <w:sz w:val="22"/>
          <w:szCs w:val="22"/>
        </w:rPr>
        <w:t>ци</w:t>
      </w:r>
      <w:r w:rsidR="002F586D" w:rsidRPr="00905535">
        <w:rPr>
          <w:b w:val="0"/>
          <w:sz w:val="22"/>
          <w:szCs w:val="22"/>
        </w:rPr>
        <w:t>пал</w:t>
      </w:r>
      <w:r w:rsidR="00905535" w:rsidRPr="00905535">
        <w:rPr>
          <w:b w:val="0"/>
          <w:sz w:val="22"/>
          <w:szCs w:val="22"/>
        </w:rPr>
        <w:t>ьного района Баймакский район Республики Башкортостан</w:t>
      </w:r>
      <w:r w:rsidR="00213595">
        <w:rPr>
          <w:b w:val="0"/>
          <w:sz w:val="22"/>
          <w:szCs w:val="22"/>
        </w:rPr>
        <w:t xml:space="preserve"> </w:t>
      </w:r>
    </w:p>
    <w:p w:rsidR="00CA14C1" w:rsidRPr="0090553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применение мер стимулирования деятельности в сфере промышленности,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муниципальными правовыми актами, в рамках специального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инвестиционного контракта осуществлять в пределах бюджетных ассигнований,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в местном бюджете.</w:t>
      </w:r>
    </w:p>
    <w:p w:rsidR="00D82F8C" w:rsidRPr="00D82F8C" w:rsidRDefault="004727A1" w:rsidP="00D82F8C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r w:rsidRPr="006E7C49">
        <w:rPr>
          <w:b w:val="0"/>
          <w:sz w:val="22"/>
          <w:szCs w:val="22"/>
        </w:rPr>
        <w:t xml:space="preserve">Опубликовать настоящее решение на официальном сайте </w:t>
      </w:r>
      <w:r w:rsidR="000D08CE">
        <w:rPr>
          <w:b w:val="0"/>
          <w:sz w:val="22"/>
          <w:szCs w:val="22"/>
        </w:rPr>
        <w:t>сельского поселения Татлыбаевский сельсовет муниципального района Баймакский район Республики Башкортостан.</w:t>
      </w:r>
    </w:p>
    <w:p w:rsidR="00CA14C1" w:rsidRPr="005B751A" w:rsidRDefault="004727A1" w:rsidP="00D82F8C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proofErr w:type="gramStart"/>
      <w:r w:rsidRPr="005B751A">
        <w:rPr>
          <w:rStyle w:val="41"/>
          <w:bCs/>
          <w:sz w:val="22"/>
          <w:szCs w:val="22"/>
        </w:rPr>
        <w:t>Контроль</w:t>
      </w:r>
      <w:r w:rsidR="006E7C49" w:rsidRPr="005B751A">
        <w:rPr>
          <w:rStyle w:val="41"/>
          <w:bCs/>
          <w:sz w:val="22"/>
          <w:szCs w:val="22"/>
        </w:rPr>
        <w:t xml:space="preserve"> </w:t>
      </w:r>
      <w:r w:rsidRPr="005B751A">
        <w:rPr>
          <w:rStyle w:val="41"/>
          <w:bCs/>
          <w:sz w:val="22"/>
          <w:szCs w:val="22"/>
        </w:rPr>
        <w:t>за</w:t>
      </w:r>
      <w:proofErr w:type="gramEnd"/>
      <w:r w:rsidRPr="005B751A">
        <w:rPr>
          <w:rStyle w:val="41"/>
          <w:bCs/>
          <w:sz w:val="22"/>
          <w:szCs w:val="22"/>
        </w:rPr>
        <w:t xml:space="preserve"> исполнением настоящего решения </w:t>
      </w:r>
      <w:r w:rsidR="006E7C49" w:rsidRPr="005B751A">
        <w:rPr>
          <w:rStyle w:val="41"/>
          <w:bCs/>
          <w:sz w:val="22"/>
          <w:szCs w:val="22"/>
        </w:rPr>
        <w:t>оставляю за собой.</w:t>
      </w:r>
    </w:p>
    <w:p w:rsidR="00CA14C1" w:rsidRDefault="00CA14C1" w:rsidP="00D82F8C">
      <w:pPr>
        <w:rPr>
          <w:rFonts w:ascii="Times New Roman" w:hAnsi="Times New Roman" w:cs="Times New Roman"/>
          <w:sz w:val="22"/>
          <w:szCs w:val="22"/>
        </w:rPr>
      </w:pPr>
    </w:p>
    <w:p w:rsidR="00A36E78" w:rsidRDefault="00D82F8C" w:rsidP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сельского поселения</w:t>
      </w:r>
      <w:r w:rsidR="000D08C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36E78" w:rsidRDefault="00A36E78" w:rsidP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Татлыбаевский сельсовет</w:t>
      </w:r>
    </w:p>
    <w:p w:rsidR="00A36E78" w:rsidRDefault="00A36E78" w:rsidP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A36E78" w:rsidRDefault="00A36E78" w:rsidP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Баймакский район</w:t>
      </w:r>
    </w:p>
    <w:p w:rsidR="00D82F8C" w:rsidRDefault="00A36E78" w:rsidP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="000D08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spellStart"/>
      <w:r w:rsidR="000D08CE">
        <w:rPr>
          <w:rFonts w:ascii="Times New Roman" w:hAnsi="Times New Roman" w:cs="Times New Roman"/>
          <w:sz w:val="22"/>
          <w:szCs w:val="22"/>
        </w:rPr>
        <w:t>Р.А.Идрисов</w:t>
      </w:r>
      <w:proofErr w:type="spellEnd"/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lastRenderedPageBreak/>
        <w:t>Приложение</w:t>
      </w:r>
      <w:r w:rsidR="00251B00">
        <w:t xml:space="preserve"> </w:t>
      </w: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 w:rsidR="00D82F8C">
        <w:t xml:space="preserve"> о</w:t>
      </w:r>
      <w:r w:rsidRPr="002F586D">
        <w:t xml:space="preserve">т </w:t>
      </w:r>
      <w:r w:rsidR="00F77C87">
        <w:t>«</w:t>
      </w:r>
      <w:r w:rsidR="0053073C">
        <w:t>16</w:t>
      </w:r>
      <w:r w:rsidR="00F77C87">
        <w:t>»</w:t>
      </w:r>
      <w:r w:rsidR="0053073C">
        <w:t>сентября 2020 №51</w:t>
      </w:r>
    </w:p>
    <w:p w:rsidR="00D82F8C" w:rsidRDefault="00D82F8C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</w:p>
    <w:p w:rsidR="00CA14C1" w:rsidRDefault="004727A1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213595">
        <w:rPr>
          <w:sz w:val="22"/>
          <w:szCs w:val="22"/>
        </w:rPr>
        <w:t>Порядок заключения специальных инвестиционных контрактов, стороной которого</w:t>
      </w:r>
      <w:r w:rsidR="005B751A" w:rsidRPr="00213595">
        <w:rPr>
          <w:sz w:val="22"/>
          <w:szCs w:val="22"/>
        </w:rPr>
        <w:t xml:space="preserve"> </w:t>
      </w:r>
      <w:r w:rsidRPr="00213595">
        <w:rPr>
          <w:sz w:val="22"/>
          <w:szCs w:val="22"/>
        </w:rPr>
        <w:t xml:space="preserve">выступает муниципальное образование </w:t>
      </w:r>
      <w:r w:rsidR="00F77C87" w:rsidRPr="00213595">
        <w:rPr>
          <w:sz w:val="22"/>
          <w:szCs w:val="22"/>
        </w:rPr>
        <w:t>«</w:t>
      </w:r>
      <w:r w:rsidRPr="00213595">
        <w:rPr>
          <w:sz w:val="22"/>
          <w:szCs w:val="22"/>
        </w:rPr>
        <w:t xml:space="preserve">Сельское </w:t>
      </w:r>
      <w:r w:rsidR="00D82F8C" w:rsidRPr="00213595">
        <w:rPr>
          <w:sz w:val="22"/>
          <w:szCs w:val="22"/>
        </w:rPr>
        <w:t>поселения</w:t>
      </w:r>
      <w:r w:rsidR="00EC4153">
        <w:rPr>
          <w:sz w:val="22"/>
          <w:szCs w:val="22"/>
        </w:rPr>
        <w:t xml:space="preserve"> Татлыбаевский</w:t>
      </w:r>
      <w:r w:rsidRPr="00213595">
        <w:rPr>
          <w:sz w:val="22"/>
          <w:szCs w:val="22"/>
        </w:rPr>
        <w:t xml:space="preserve"> сельсовет муниципального района Баймакский район Республик</w:t>
      </w:r>
      <w:r w:rsidR="00D82F8C" w:rsidRPr="00213595">
        <w:rPr>
          <w:sz w:val="22"/>
          <w:szCs w:val="22"/>
        </w:rPr>
        <w:t>и</w:t>
      </w:r>
      <w:r w:rsidRPr="00213595">
        <w:rPr>
          <w:sz w:val="22"/>
          <w:szCs w:val="22"/>
        </w:rPr>
        <w:t xml:space="preserve"> Башкортостан</w:t>
      </w:r>
      <w:r w:rsidR="00F77C87" w:rsidRPr="00213595">
        <w:rPr>
          <w:sz w:val="22"/>
          <w:szCs w:val="22"/>
        </w:rPr>
        <w:t>»</w:t>
      </w:r>
      <w:r w:rsidRPr="00213595">
        <w:rPr>
          <w:sz w:val="22"/>
          <w:szCs w:val="22"/>
        </w:rPr>
        <w:t xml:space="preserve"> </w:t>
      </w:r>
    </w:p>
    <w:p w:rsidR="00213595" w:rsidRPr="00213595" w:rsidRDefault="00213595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D8765B" w:rsidRPr="00D8765B" w:rsidRDefault="004727A1" w:rsidP="00CC624E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proofErr w:type="gramStart"/>
      <w:r w:rsidRPr="00D8765B">
        <w:rPr>
          <w:b w:val="0"/>
          <w:sz w:val="22"/>
          <w:szCs w:val="22"/>
        </w:rPr>
        <w:t xml:space="preserve">Настоящий Порядок разработан в соответствии с </w:t>
      </w:r>
      <w:r w:rsidR="00D8765B" w:rsidRPr="00D8765B">
        <w:rPr>
          <w:b w:val="0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b w:val="0"/>
          <w:color w:val="002060"/>
          <w:sz w:val="22"/>
          <w:szCs w:val="22"/>
        </w:rPr>
        <w:t>«</w:t>
      </w:r>
      <w:r w:rsidR="00D8765B" w:rsidRPr="00D8765B">
        <w:rPr>
          <w:b w:val="0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b w:val="0"/>
          <w:color w:val="002060"/>
          <w:sz w:val="22"/>
          <w:szCs w:val="22"/>
        </w:rPr>
        <w:t>»</w:t>
      </w:r>
      <w:r w:rsidR="00D8765B" w:rsidRPr="00D8765B">
        <w:rPr>
          <w:b w:val="0"/>
          <w:color w:val="002060"/>
          <w:sz w:val="22"/>
          <w:szCs w:val="22"/>
        </w:rPr>
        <w:t xml:space="preserve">, 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>.</w:t>
      </w:r>
      <w:proofErr w:type="gramEnd"/>
    </w:p>
    <w:p w:rsidR="00CA14C1" w:rsidRPr="00D8765B" w:rsidRDefault="004727A1" w:rsidP="00CC624E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Для целей настоящего Положения используются следующие основные понятия: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инвестиционный контракт - договор между муниципальным образованием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(или уполномоченным органом) и инвестором, устанавливающий права 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обязанности сторон;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объект инвестирования - объект недвижимости (здание, помещение, строение,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сооружение), </w:t>
      </w:r>
      <w:proofErr w:type="gramStart"/>
      <w:r w:rsidRPr="005B751A">
        <w:rPr>
          <w:b w:val="0"/>
          <w:sz w:val="22"/>
          <w:szCs w:val="22"/>
        </w:rPr>
        <w:t>на</w:t>
      </w:r>
      <w:proofErr w:type="gramEnd"/>
      <w:r w:rsidRPr="005B751A">
        <w:rPr>
          <w:b w:val="0"/>
          <w:sz w:val="22"/>
          <w:szCs w:val="22"/>
        </w:rPr>
        <w:t xml:space="preserve"> </w:t>
      </w:r>
      <w:proofErr w:type="gramStart"/>
      <w:r w:rsidRPr="005B751A">
        <w:rPr>
          <w:b w:val="0"/>
          <w:sz w:val="22"/>
          <w:szCs w:val="22"/>
        </w:rPr>
        <w:t>который</w:t>
      </w:r>
      <w:proofErr w:type="gramEnd"/>
      <w:r w:rsidRPr="005B751A">
        <w:rPr>
          <w:b w:val="0"/>
          <w:sz w:val="22"/>
          <w:szCs w:val="22"/>
        </w:rPr>
        <w:t xml:space="preserve"> инвестор направляет собственные и (или) привлеченные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средства в рамках реализации инвестиционного контракта;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инвестор - физическое или юридическое лицо, победившее на инвестиционном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конкурсе на право заключения инвестиционных контрактов, заключившее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контракт и обеспечивающее финансирование (</w:t>
      </w:r>
      <w:proofErr w:type="spellStart"/>
      <w:r w:rsidRPr="005B751A">
        <w:rPr>
          <w:b w:val="0"/>
          <w:sz w:val="22"/>
          <w:szCs w:val="22"/>
        </w:rPr>
        <w:t>софинансирование</w:t>
      </w:r>
      <w:proofErr w:type="spellEnd"/>
      <w:r w:rsidRPr="005B751A">
        <w:rPr>
          <w:b w:val="0"/>
          <w:sz w:val="22"/>
          <w:szCs w:val="22"/>
        </w:rPr>
        <w:t>)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инвестиционного проекта за счет собственных средств, привлечения финансовых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ресурсов </w:t>
      </w:r>
      <w:proofErr w:type="spellStart"/>
      <w:r w:rsidRPr="005B751A">
        <w:rPr>
          <w:b w:val="0"/>
          <w:sz w:val="22"/>
          <w:szCs w:val="22"/>
        </w:rPr>
        <w:t>соинвесторов</w:t>
      </w:r>
      <w:proofErr w:type="spellEnd"/>
      <w:r w:rsidRPr="005B751A">
        <w:rPr>
          <w:b w:val="0"/>
          <w:sz w:val="22"/>
          <w:szCs w:val="22"/>
        </w:rPr>
        <w:t xml:space="preserve"> или заемных средств.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proofErr w:type="gramStart"/>
      <w:r w:rsidRPr="005B751A">
        <w:rPr>
          <w:b w:val="0"/>
          <w:sz w:val="22"/>
          <w:szCs w:val="22"/>
        </w:rPr>
        <w:t>Специальный инвестиционный контракт заключается с юридическим лицом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индивидуальным предпринимателем, принимающим на себя обязательства в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предусмотренный специальным инвестиционным контрактом срок своими силами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с привлечением иных лиц с целью создать и (или) освоить производство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промышленной продукции на территории </w:t>
      </w:r>
      <w:r w:rsidR="00D8765B">
        <w:rPr>
          <w:b w:val="0"/>
          <w:sz w:val="22"/>
          <w:szCs w:val="22"/>
        </w:rPr>
        <w:t>муниципального образования</w:t>
      </w:r>
      <w:r w:rsidRPr="005B751A">
        <w:rPr>
          <w:b w:val="0"/>
          <w:sz w:val="22"/>
          <w:szCs w:val="22"/>
        </w:rPr>
        <w:t xml:space="preserve"> (далее также - инвестор, привлеченное лицо,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проект соответственно).</w:t>
      </w:r>
      <w:proofErr w:type="gramEnd"/>
    </w:p>
    <w:p w:rsidR="00CA14C1" w:rsidRPr="00D8765B" w:rsidRDefault="004727A1" w:rsidP="00AD2621">
      <w:pPr>
        <w:pStyle w:val="40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Специальный инвестиционный контракт заключается от имени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муниципального образования</w:t>
      </w:r>
      <w:r w:rsidR="00D8765B">
        <w:rPr>
          <w:b w:val="0"/>
          <w:sz w:val="22"/>
          <w:szCs w:val="22"/>
        </w:rPr>
        <w:t xml:space="preserve"> в</w:t>
      </w:r>
      <w:r w:rsidRPr="00D8765B">
        <w:rPr>
          <w:b w:val="0"/>
          <w:sz w:val="22"/>
          <w:szCs w:val="22"/>
        </w:rPr>
        <w:t xml:space="preserve"> целях осуществления в отношении инвестора, являющегося стороной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специального инвестиционного контракта, и (или) иных лиц, указанных в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специальном инвестиционном контракте, мер стимулирования деятельности в сфере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промышленности, предусмотренных муниципальными правовыми актами,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сторонами специального инвестиционного контракта</w:t>
      </w:r>
      <w:r w:rsidR="002827C6">
        <w:rPr>
          <w:b w:val="0"/>
          <w:sz w:val="22"/>
          <w:szCs w:val="22"/>
        </w:rPr>
        <w:t>.</w:t>
      </w:r>
    </w:p>
    <w:p w:rsidR="00CA14C1" w:rsidRPr="00FB4640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  <w:highlight w:val="yellow"/>
        </w:rPr>
      </w:pPr>
      <w:r w:rsidRPr="005B751A">
        <w:rPr>
          <w:b w:val="0"/>
          <w:sz w:val="22"/>
          <w:szCs w:val="22"/>
        </w:rPr>
        <w:t>Рассмотрение и отбор инвестиционных проектов, в отношении которых</w:t>
      </w:r>
      <w:r w:rsidR="002827C6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может быть заключен специальный инвестиционный контракт, осуществляется</w:t>
      </w:r>
      <w:r w:rsidR="002827C6">
        <w:rPr>
          <w:b w:val="0"/>
          <w:sz w:val="22"/>
          <w:szCs w:val="22"/>
        </w:rPr>
        <w:t xml:space="preserve"> </w:t>
      </w:r>
      <w:r w:rsidR="00536C5F">
        <w:rPr>
          <w:b w:val="0"/>
          <w:sz w:val="22"/>
          <w:szCs w:val="22"/>
          <w:highlight w:val="yellow"/>
        </w:rPr>
        <w:t xml:space="preserve">главой сельского поселения </w:t>
      </w:r>
      <w:r w:rsidR="00EC4153">
        <w:rPr>
          <w:b w:val="0"/>
          <w:sz w:val="22"/>
          <w:szCs w:val="22"/>
        </w:rPr>
        <w:t>Татлыбаевский</w:t>
      </w:r>
      <w:r w:rsidR="00536C5F" w:rsidRPr="002F586D">
        <w:rPr>
          <w:sz w:val="22"/>
          <w:szCs w:val="22"/>
        </w:rPr>
        <w:t xml:space="preserve"> </w:t>
      </w:r>
      <w:r w:rsidR="00536C5F" w:rsidRPr="00536C5F">
        <w:rPr>
          <w:b w:val="0"/>
          <w:sz w:val="22"/>
          <w:szCs w:val="22"/>
        </w:rPr>
        <w:t>сельсовет муниципального района Баймакский район Республика Башкортостан</w:t>
      </w:r>
      <w:r w:rsidR="00536C5F">
        <w:rPr>
          <w:b w:val="0"/>
          <w:sz w:val="22"/>
          <w:szCs w:val="22"/>
        </w:rPr>
        <w:t xml:space="preserve"> (далее – глав</w:t>
      </w:r>
      <w:r w:rsidR="006F5E8C">
        <w:rPr>
          <w:b w:val="0"/>
          <w:sz w:val="22"/>
          <w:szCs w:val="22"/>
        </w:rPr>
        <w:t>а</w:t>
      </w:r>
      <w:r w:rsidR="00536C5F">
        <w:rPr>
          <w:b w:val="0"/>
          <w:sz w:val="22"/>
          <w:szCs w:val="22"/>
        </w:rPr>
        <w:t xml:space="preserve"> сельского пос</w:t>
      </w:r>
      <w:r w:rsidR="008E096B">
        <w:rPr>
          <w:b w:val="0"/>
          <w:sz w:val="22"/>
          <w:szCs w:val="22"/>
        </w:rPr>
        <w:t>е</w:t>
      </w:r>
      <w:r w:rsidR="00536C5F">
        <w:rPr>
          <w:b w:val="0"/>
          <w:sz w:val="22"/>
          <w:szCs w:val="22"/>
        </w:rPr>
        <w:t>ления).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в отношении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инвестиционных проектов в целях решения задач и (или) достижения целевых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показателей и индикаторов в отраслях промышленности, в рамках которых реализуются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инвестиционные проекты.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Типовая форма специального инвестиционного контракта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утверждена постановлением Правительства Российской Федерации от 16</w:t>
      </w:r>
      <w:r w:rsidR="00FB4640">
        <w:rPr>
          <w:b w:val="0"/>
          <w:sz w:val="22"/>
          <w:szCs w:val="22"/>
        </w:rPr>
        <w:t>.07.2015</w:t>
      </w:r>
      <w:r w:rsidRPr="005B751A">
        <w:rPr>
          <w:b w:val="0"/>
          <w:sz w:val="22"/>
          <w:szCs w:val="22"/>
        </w:rPr>
        <w:t xml:space="preserve"> №708 </w:t>
      </w:r>
      <w:r w:rsidR="00F77C87">
        <w:rPr>
          <w:b w:val="0"/>
          <w:sz w:val="22"/>
          <w:szCs w:val="22"/>
        </w:rPr>
        <w:t>«</w:t>
      </w:r>
      <w:r w:rsidRPr="005B751A">
        <w:rPr>
          <w:b w:val="0"/>
          <w:sz w:val="22"/>
          <w:szCs w:val="22"/>
        </w:rPr>
        <w:t>О специальных инвестиционных контрактах для отдельных отраслей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промышленности</w:t>
      </w:r>
      <w:r w:rsidR="00F77C87">
        <w:rPr>
          <w:b w:val="0"/>
          <w:sz w:val="22"/>
          <w:szCs w:val="22"/>
        </w:rPr>
        <w:t>»</w:t>
      </w:r>
      <w:r w:rsidRPr="005B751A">
        <w:rPr>
          <w:b w:val="0"/>
          <w:sz w:val="22"/>
          <w:szCs w:val="22"/>
        </w:rPr>
        <w:t>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на срок, равный сроку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выхода инвестиционного проекта на проектную операционную прибыль в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соответствии с бизнес-планом инвестиционного проекта, увеличенному на пять лет,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но не более 10 лет.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Физическое или юридическое лицо, заинтересованное в заключени</w:t>
      </w:r>
      <w:proofErr w:type="gramStart"/>
      <w:r w:rsidRPr="005B751A">
        <w:rPr>
          <w:b w:val="0"/>
          <w:sz w:val="22"/>
          <w:szCs w:val="22"/>
        </w:rPr>
        <w:t>и</w:t>
      </w:r>
      <w:proofErr w:type="gramEnd"/>
      <w:r w:rsidR="00816741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инвестиционного контракта направляет в </w:t>
      </w:r>
      <w:r w:rsidR="00816741">
        <w:rPr>
          <w:b w:val="0"/>
          <w:sz w:val="22"/>
          <w:szCs w:val="22"/>
        </w:rPr>
        <w:t>администрацию</w:t>
      </w:r>
      <w:r w:rsidR="00EC4153">
        <w:rPr>
          <w:b w:val="0"/>
          <w:sz w:val="22"/>
          <w:szCs w:val="22"/>
        </w:rPr>
        <w:t xml:space="preserve"> сельского поселения Татлыбаевский</w:t>
      </w:r>
      <w:r w:rsidR="00816741">
        <w:rPr>
          <w:b w:val="0"/>
          <w:sz w:val="22"/>
          <w:szCs w:val="22"/>
        </w:rPr>
        <w:t xml:space="preserve"> сельсовет муниципального района Баймакский район Республики Башкортостан</w:t>
      </w:r>
      <w:r w:rsidRPr="005B751A">
        <w:rPr>
          <w:b w:val="0"/>
          <w:sz w:val="22"/>
          <w:szCs w:val="22"/>
        </w:rPr>
        <w:t xml:space="preserve"> следующие документы:</w:t>
      </w:r>
    </w:p>
    <w:p w:rsidR="00CA14C1" w:rsidRPr="005B751A" w:rsidRDefault="004727A1" w:rsidP="005B751A">
      <w:pPr>
        <w:pStyle w:val="4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юридических лиц: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1);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F77C87" w:rsidP="00F77C87">
      <w:pPr>
        <w:pStyle w:val="40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727A1" w:rsidRPr="005B751A">
        <w:rPr>
          <w:b w:val="0"/>
          <w:sz w:val="22"/>
          <w:szCs w:val="22"/>
        </w:rPr>
        <w:t>надлежаще заверенные копии учредительных документов со всеми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изменениями и дополнениями;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свидетельства о внесении записи о государственной регистрации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инвестора в Единый государственный реестр юридических лиц;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документ, подтверждающий полномочия лица на осуществление действий от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имени инвестора, в случае необходимости;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проект в размере не менее 50 </w:t>
      </w:r>
      <w:proofErr w:type="gramStart"/>
      <w:r w:rsidRPr="005B751A">
        <w:rPr>
          <w:b w:val="0"/>
          <w:sz w:val="22"/>
          <w:szCs w:val="22"/>
        </w:rPr>
        <w:t>млн</w:t>
      </w:r>
      <w:proofErr w:type="gramEnd"/>
      <w:r w:rsidRPr="005B751A">
        <w:rPr>
          <w:b w:val="0"/>
          <w:sz w:val="22"/>
          <w:szCs w:val="22"/>
        </w:rPr>
        <w:t xml:space="preserve">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инвестиций);</w:t>
      </w:r>
    </w:p>
    <w:p w:rsidR="00CA14C1" w:rsidRPr="005B751A" w:rsidRDefault="00F77C87" w:rsidP="005B751A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4727A1" w:rsidRPr="005B751A">
        <w:rPr>
          <w:b w:val="0"/>
          <w:sz w:val="22"/>
          <w:szCs w:val="22"/>
        </w:rPr>
        <w:t>для инвесторов - физических лиц (в том числе индивидуальных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предпринимателей):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2);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паспорта заявителя;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свидетельство о государственной регистрации в качестве индивидуального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предпринимателя (при наличии или если является индивидуальным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предпринимателем);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проект в размере не менее 50 </w:t>
      </w:r>
      <w:proofErr w:type="gramStart"/>
      <w:r w:rsidRPr="005B751A">
        <w:rPr>
          <w:b w:val="0"/>
          <w:sz w:val="22"/>
          <w:szCs w:val="22"/>
        </w:rPr>
        <w:t>млн</w:t>
      </w:r>
      <w:proofErr w:type="gramEnd"/>
      <w:r w:rsidRPr="005B751A">
        <w:rPr>
          <w:b w:val="0"/>
          <w:sz w:val="22"/>
          <w:szCs w:val="22"/>
        </w:rPr>
        <w:t xml:space="preserve">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инвестиций).</w:t>
      </w:r>
    </w:p>
    <w:p w:rsidR="00CA14C1" w:rsidRPr="002F586D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5B751A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создается или модернизируется производство промышленной продукции,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претендент в составе заявления с документами, указанными в пункте 6 настоящего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Порядка, представляет документы, подтверждающие создание или модернизацию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промышленного производства и создание рабочих мест, освоение на созданных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(модернизированных) мощностях выпуска промышленной продукции и в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обязательном порядке осуществление следующих расходов инвестиционного</w:t>
      </w:r>
      <w:r w:rsidR="00F77C87">
        <w:rPr>
          <w:b w:val="0"/>
          <w:sz w:val="22"/>
          <w:szCs w:val="22"/>
        </w:rPr>
        <w:t xml:space="preserve"> </w:t>
      </w:r>
      <w:r w:rsidRPr="00F77C87">
        <w:rPr>
          <w:b w:val="0"/>
          <w:sz w:val="22"/>
          <w:szCs w:val="22"/>
        </w:rPr>
        <w:t>характера:</w:t>
      </w:r>
      <w:proofErr w:type="gramEnd"/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выкуп или долгосрочную аренду земельных участков под создание новых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производственных мощностей (за исключением случаев, когда земельный участок,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котором реализуется инвестиционный проект, находится в собственности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инвестора или привлеченных лиц);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разработку проектной документации;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разрешение на строительство или реконструкцию производственных зданий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 сооружений;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на приобретение, сооружение, изготовление, доставку, </w:t>
      </w:r>
      <w:proofErr w:type="spellStart"/>
      <w:r w:rsidRPr="00BF3E74">
        <w:rPr>
          <w:b w:val="0"/>
          <w:sz w:val="22"/>
          <w:szCs w:val="22"/>
        </w:rPr>
        <w:t>расконсервацию</w:t>
      </w:r>
      <w:proofErr w:type="spellEnd"/>
      <w:r w:rsidRPr="00BF3E74">
        <w:rPr>
          <w:b w:val="0"/>
          <w:sz w:val="22"/>
          <w:szCs w:val="22"/>
        </w:rPr>
        <w:t xml:space="preserve"> 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модернизацию основных средств (минимальная доля приобретаемого в ходе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оборудования составляет не менее 25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процентов стоимости модернизируемого и (или) </w:t>
      </w:r>
      <w:proofErr w:type="spellStart"/>
      <w:r w:rsidRPr="00BF3E74">
        <w:rPr>
          <w:b w:val="0"/>
          <w:sz w:val="22"/>
          <w:szCs w:val="22"/>
        </w:rPr>
        <w:t>расконсервируемого</w:t>
      </w:r>
      <w:proofErr w:type="spellEnd"/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оборудования), в том числе на таможенные пошлины и таможенные сборы, а также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строительно-монтажные и пусконаладочные работы.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Подтверждающими документами, предусмотренными пунктом 6 настоящего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Порядка, являются бизнес-план инвестиционного проекта, копия инвестиционного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соглашения (соглашений) или предварительного договора (договоров) о реализации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определяющих порядок участия третьих лиц в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(при наличии).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внедряются наилучшие доступные технологии, претендент в составе заявления с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документами, указанными в пункте 8 настоящего Порядка, представляет документы,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подтверждающие внедрение наилучших доступных технологий в соответствии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Федеральным законом от 10</w:t>
      </w:r>
      <w:r w:rsidR="00F77C87" w:rsidRPr="00BF3E74">
        <w:rPr>
          <w:b w:val="0"/>
          <w:sz w:val="22"/>
          <w:szCs w:val="22"/>
        </w:rPr>
        <w:t>.02.2002</w:t>
      </w:r>
      <w:r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  <w:lang w:val="en-US" w:eastAsia="en-US" w:bidi="en-US"/>
        </w:rPr>
        <w:t>N</w:t>
      </w:r>
      <w:r w:rsidRPr="00BF3E74">
        <w:rPr>
          <w:b w:val="0"/>
          <w:sz w:val="22"/>
          <w:szCs w:val="22"/>
          <w:lang w:eastAsia="en-US" w:bidi="en-US"/>
        </w:rPr>
        <w:t xml:space="preserve"> </w:t>
      </w:r>
      <w:r w:rsidRPr="00BF3E74">
        <w:rPr>
          <w:b w:val="0"/>
          <w:sz w:val="22"/>
          <w:szCs w:val="22"/>
        </w:rPr>
        <w:t xml:space="preserve">7-ФЗ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Об охране окружающей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среды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proofErr w:type="gramStart"/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инвестор в составе заявления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документами, указанными в пункте 6 настоящего Порядка, представляет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документы, подтверждающие, что в ходе реализации инвестиционного проекта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не имеющей произведенных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 Российской Федерации аналогов, и копию инвестиционного соглашения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(соглашений) или предварительного договора (договоров) о реализации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 (при наличии).</w:t>
      </w:r>
      <w:proofErr w:type="gramEnd"/>
    </w:p>
    <w:p w:rsidR="00CA14C1" w:rsidRPr="00BF3E74" w:rsidRDefault="00CD5D1A" w:rsidP="00BF3E74">
      <w:pPr>
        <w:pStyle w:val="4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4727A1" w:rsidRPr="00BF3E74">
        <w:rPr>
          <w:b w:val="0"/>
          <w:sz w:val="22"/>
          <w:szCs w:val="22"/>
        </w:rPr>
        <w:t xml:space="preserve">В </w:t>
      </w:r>
      <w:r>
        <w:rPr>
          <w:b w:val="0"/>
          <w:sz w:val="22"/>
          <w:szCs w:val="22"/>
        </w:rPr>
        <w:t>а</w:t>
      </w:r>
      <w:r w:rsidR="00BF3E74">
        <w:rPr>
          <w:b w:val="0"/>
          <w:sz w:val="22"/>
          <w:szCs w:val="22"/>
        </w:rPr>
        <w:t xml:space="preserve">дминистрации </w:t>
      </w:r>
      <w:r w:rsidR="00536C5F">
        <w:rPr>
          <w:b w:val="0"/>
          <w:sz w:val="22"/>
          <w:szCs w:val="22"/>
        </w:rPr>
        <w:t>сельского поселения</w:t>
      </w:r>
      <w:r>
        <w:rPr>
          <w:b w:val="0"/>
          <w:sz w:val="22"/>
          <w:szCs w:val="22"/>
        </w:rPr>
        <w:t xml:space="preserve"> </w:t>
      </w:r>
      <w:r w:rsidR="00EC4153">
        <w:rPr>
          <w:b w:val="0"/>
          <w:sz w:val="22"/>
          <w:szCs w:val="22"/>
        </w:rPr>
        <w:t>Татлыбаевский</w:t>
      </w:r>
      <w:r w:rsidRPr="00CD5D1A">
        <w:rPr>
          <w:b w:val="0"/>
          <w:sz w:val="22"/>
          <w:szCs w:val="22"/>
        </w:rPr>
        <w:t xml:space="preserve"> сельсовет муниципального района Баймакский район Республика Башкортостан (далее – администрация сельского поселения)</w:t>
      </w:r>
      <w:r w:rsidR="00536C5F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регистрируется поступившее заявление и в течение пяти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 xml:space="preserve">рабочих дней </w:t>
      </w:r>
      <w:proofErr w:type="gramStart"/>
      <w:r w:rsidR="004727A1" w:rsidRPr="00BF3E74">
        <w:rPr>
          <w:b w:val="0"/>
          <w:sz w:val="22"/>
          <w:szCs w:val="22"/>
        </w:rPr>
        <w:t>с даты регистрации</w:t>
      </w:r>
      <w:proofErr w:type="gramEnd"/>
      <w:r w:rsidR="004727A1" w:rsidRPr="00BF3E74">
        <w:rPr>
          <w:b w:val="0"/>
          <w:sz w:val="22"/>
          <w:szCs w:val="22"/>
        </w:rPr>
        <w:t xml:space="preserve"> заявления и документов, указанных в пунктах 6 -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10 настоящего Порядка, на основании требований, установленных пунктом 5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настоящего Порядка: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рассматривают в пределах своей компетенции полученные документы;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готовят и направляют в Общественный совет по улучшению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климата для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рассмотрения заключение о возможности (невозможности) заключения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специального инвестиционного контракта, а также проект специального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контракта, составленный по типовой форме,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утвержденной постановлением Правительства Российской Федерации от 16</w:t>
      </w:r>
      <w:r w:rsidR="008B7E78">
        <w:rPr>
          <w:b w:val="0"/>
          <w:sz w:val="22"/>
          <w:szCs w:val="22"/>
        </w:rPr>
        <w:t>.07.2015</w:t>
      </w:r>
      <w:r w:rsidRPr="00BF3E74">
        <w:rPr>
          <w:b w:val="0"/>
          <w:sz w:val="22"/>
          <w:szCs w:val="22"/>
        </w:rPr>
        <w:t xml:space="preserve"> №708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 специальных инвестиционных контрактах для отдельных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отраслей промышленности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Решение о заключении (не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контракта принимается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по рекомендации </w:t>
      </w:r>
      <w:r w:rsidR="00C450ED">
        <w:rPr>
          <w:b w:val="0"/>
          <w:sz w:val="22"/>
          <w:szCs w:val="22"/>
        </w:rPr>
        <w:t>главы сельского пос</w:t>
      </w:r>
      <w:r w:rsidR="00536C5F">
        <w:rPr>
          <w:b w:val="0"/>
          <w:sz w:val="22"/>
          <w:szCs w:val="22"/>
        </w:rPr>
        <w:t>е</w:t>
      </w:r>
      <w:r w:rsidR="00C450ED">
        <w:rPr>
          <w:b w:val="0"/>
          <w:sz w:val="22"/>
          <w:szCs w:val="22"/>
        </w:rPr>
        <w:t>ления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невозможности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выписка из протокола с указанным решением и причинами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направляется уполномоченным органом инвестору в течение 10 рабочих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дней со дня принятия решения.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Совета </w:t>
      </w:r>
      <w:r w:rsidR="00C450ED">
        <w:rPr>
          <w:b w:val="0"/>
          <w:sz w:val="22"/>
          <w:szCs w:val="22"/>
        </w:rPr>
        <w:t>сельского поселения</w:t>
      </w:r>
      <w:r w:rsidR="00C450ED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 невозможности заключения специального инвестиционного контракта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принимается в следующих случаях: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ab/>
        <w:t>инвестиционный проект не соответствует целям, указанным в пункте 5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представленные инвестором заявление и документы не соответствуют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пунктам 6 - 10 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ни одна из указанных в заявлении инвестора мер стимулирования,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предложенных в отношении инвестора и (или) привлеченного лица, не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соответствует действующему законодательству и (или) муниципальным правовым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актам.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уполномоченный орган в течение 10 рабочих дней со дня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 лицам, участвующим в заключени</w:t>
      </w:r>
      <w:proofErr w:type="gramStart"/>
      <w:r w:rsidRPr="00BF3E74">
        <w:rPr>
          <w:b w:val="0"/>
          <w:sz w:val="22"/>
          <w:szCs w:val="22"/>
        </w:rPr>
        <w:t>и</w:t>
      </w:r>
      <w:proofErr w:type="gramEnd"/>
      <w:r w:rsidRPr="00BF3E74">
        <w:rPr>
          <w:b w:val="0"/>
          <w:sz w:val="22"/>
          <w:szCs w:val="22"/>
        </w:rPr>
        <w:t xml:space="preserve">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контракта: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выписку из протокола, которая должна содержать: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Pr="00BF3E74">
        <w:rPr>
          <w:b w:val="0"/>
          <w:sz w:val="22"/>
          <w:szCs w:val="22"/>
        </w:rPr>
        <w:tab/>
        <w:t>перечень мер стимулирования, осуществляемых в отношении инвестора 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(или) привлеченного лица (в случае его 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  <w:t>перечень обязательств инвестора и привлеченного лица (в случае его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  <w:t>срок действия специального 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г)</w:t>
      </w:r>
      <w:r w:rsidRPr="00BF3E74">
        <w:rPr>
          <w:b w:val="0"/>
          <w:sz w:val="22"/>
          <w:szCs w:val="22"/>
        </w:rPr>
        <w:tab/>
      </w:r>
      <w:r w:rsidR="00447FCB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результаты, которые планируется достигнуть в ходе реализации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инвестиционного проекта, и 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измеряющие указанные результаты показатели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(ежегодные и итоговые показатели);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д)</w:t>
      </w:r>
      <w:r w:rsidRPr="00BF3E74">
        <w:rPr>
          <w:b w:val="0"/>
          <w:sz w:val="22"/>
          <w:szCs w:val="22"/>
        </w:rPr>
        <w:tab/>
        <w:t>характеристики промышленной продукции, производство которой создается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или модернизируется и (или) осваивается в ходе исполнения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8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е)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перечень мероприятий инвестиционного проекта;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2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ж)</w:t>
      </w:r>
      <w:r w:rsidRPr="00BF3E74">
        <w:rPr>
          <w:b w:val="0"/>
          <w:sz w:val="22"/>
          <w:szCs w:val="22"/>
        </w:rPr>
        <w:tab/>
        <w:t>объем инвестиций в инвестиционный проект;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проект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proofErr w:type="gramStart"/>
      <w:r w:rsidRPr="00BF3E74">
        <w:rPr>
          <w:b w:val="0"/>
          <w:sz w:val="22"/>
          <w:szCs w:val="22"/>
        </w:rPr>
        <w:t>Инвестор и привлеченное лицо (при наличии) в течение 10 рабочих дней со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дня получения решения Совета о заключении (не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 контракта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 проекта специального инвестиционного контракта направляют </w:t>
      </w:r>
      <w:r w:rsidR="006F5E8C">
        <w:rPr>
          <w:b w:val="0"/>
          <w:sz w:val="22"/>
          <w:szCs w:val="22"/>
        </w:rPr>
        <w:t xml:space="preserve">главе сельского поселения </w:t>
      </w:r>
      <w:r w:rsidRPr="00BF3E74">
        <w:rPr>
          <w:b w:val="0"/>
          <w:sz w:val="22"/>
          <w:szCs w:val="22"/>
        </w:rPr>
        <w:t>подписанный специальный инвестиционный контракт либо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оформленный в письменном виде отказ инвестора или привлеченного лица (при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наличии) от подписания специального инвестиционного контракта.</w:t>
      </w:r>
      <w:proofErr w:type="gramEnd"/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 течение 10 рабочих дней со дня получения подписанного инвестором 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привлеченным лицом (при наличии) специального инвестиционного контракта, а в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случае осуществления в отношении инвестора и (или) привлеченного лица мер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стимулирования, предусмотренных муниципальными правовыми актами,</w:t>
      </w:r>
      <w:r w:rsidR="006F5E8C">
        <w:rPr>
          <w:b w:val="0"/>
          <w:sz w:val="22"/>
          <w:szCs w:val="22"/>
        </w:rPr>
        <w:t xml:space="preserve"> </w:t>
      </w:r>
      <w:r w:rsidR="00447FCB">
        <w:rPr>
          <w:b w:val="0"/>
          <w:sz w:val="22"/>
          <w:szCs w:val="22"/>
        </w:rPr>
        <w:t>глава сельского поселения</w:t>
      </w:r>
      <w:r w:rsidRPr="00BF3E74">
        <w:rPr>
          <w:b w:val="0"/>
          <w:sz w:val="22"/>
          <w:szCs w:val="22"/>
        </w:rPr>
        <w:t xml:space="preserve"> подписыва</w:t>
      </w:r>
      <w:r w:rsidR="00447FCB">
        <w:rPr>
          <w:b w:val="0"/>
          <w:sz w:val="22"/>
          <w:szCs w:val="22"/>
        </w:rPr>
        <w:t xml:space="preserve">ет </w:t>
      </w:r>
      <w:r w:rsidRPr="00BF3E74">
        <w:rPr>
          <w:b w:val="0"/>
          <w:sz w:val="22"/>
          <w:szCs w:val="22"/>
        </w:rPr>
        <w:t>специальный инвестиционный контракт.</w:t>
      </w:r>
    </w:p>
    <w:p w:rsidR="00447FCB" w:rsidRDefault="00447FCB" w:rsidP="009807F1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4727A1" w:rsidRPr="00BF3E74">
        <w:rPr>
          <w:b w:val="0"/>
          <w:sz w:val="22"/>
          <w:szCs w:val="22"/>
        </w:rPr>
        <w:t>Экземпляры подписанного сторонами специального инвестиционного</w:t>
      </w:r>
      <w:r w:rsidRPr="00447FCB">
        <w:rPr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контракта передаются всем сторонам специального инвестиционного контракт</w:t>
      </w:r>
      <w:r w:rsidR="004727A1" w:rsidRPr="00447FCB">
        <w:rPr>
          <w:sz w:val="22"/>
          <w:szCs w:val="22"/>
        </w:rPr>
        <w:t>а</w:t>
      </w:r>
      <w:r w:rsidR="004727A1" w:rsidRPr="002F58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47FCB" w:rsidRDefault="00447FC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13595" w:rsidRPr="002F586D" w:rsidRDefault="00EC4153" w:rsidP="00EC4153">
      <w:pPr>
        <w:pStyle w:val="60"/>
        <w:shd w:val="clear" w:color="auto" w:fill="auto"/>
        <w:spacing w:line="240" w:lineRule="auto"/>
      </w:pPr>
      <w:bookmarkStart w:id="0" w:name="bookmark1"/>
      <w:r>
        <w:t xml:space="preserve">                                                                                        </w:t>
      </w:r>
      <w:r w:rsidR="00213595" w:rsidRPr="002F586D">
        <w:t>Приложение</w:t>
      </w:r>
      <w:r w:rsidR="00213595">
        <w:t xml:space="preserve"> </w:t>
      </w:r>
      <w:r w:rsidR="002E2956">
        <w:t>№1</w:t>
      </w:r>
    </w:p>
    <w:p w:rsidR="00213595" w:rsidRDefault="00213595" w:rsidP="00EC4153">
      <w:pPr>
        <w:pStyle w:val="60"/>
        <w:shd w:val="clear" w:color="auto" w:fill="auto"/>
        <w:spacing w:line="240" w:lineRule="auto"/>
        <w:ind w:left="4820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 w:rsidR="0053073C">
        <w:t>«16</w:t>
      </w:r>
      <w:r>
        <w:t>»</w:t>
      </w:r>
      <w:r w:rsidR="0053073C">
        <w:t>сентября 2020 №51</w:t>
      </w: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Pr="002F586D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213595" w:rsidRDefault="005C61B0" w:rsidP="005C61B0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5C61B0">
        <w:rPr>
          <w:noProof/>
          <w:sz w:val="22"/>
          <w:szCs w:val="22"/>
          <w:lang w:bidi="ar-SA"/>
        </w:rPr>
        <w:drawing>
          <wp:inline distT="0" distB="0" distL="0" distR="0" wp14:anchorId="754D1E63" wp14:editId="097E297C">
            <wp:extent cx="6301740" cy="529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2F586D" w:rsidRDefault="002E2956" w:rsidP="00C570B4">
      <w:pPr>
        <w:pStyle w:val="60"/>
        <w:shd w:val="clear" w:color="auto" w:fill="auto"/>
        <w:spacing w:line="240" w:lineRule="auto"/>
      </w:pPr>
      <w:bookmarkStart w:id="1" w:name="bookmark3"/>
      <w:bookmarkEnd w:id="0"/>
      <w:r>
        <w:br w:type="page"/>
      </w:r>
      <w:r w:rsidR="00C570B4">
        <w:t xml:space="preserve">                                                                                        </w:t>
      </w:r>
      <w:r w:rsidRPr="002F586D">
        <w:t>Приложение</w:t>
      </w:r>
      <w:r>
        <w:t xml:space="preserve"> №2</w:t>
      </w:r>
    </w:p>
    <w:p w:rsidR="002E2956" w:rsidRDefault="002E2956" w:rsidP="00C570B4">
      <w:pPr>
        <w:pStyle w:val="60"/>
        <w:shd w:val="clear" w:color="auto" w:fill="auto"/>
        <w:spacing w:line="240" w:lineRule="auto"/>
        <w:ind w:left="4820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 w:rsidR="0053073C">
        <w:t>«16</w:t>
      </w:r>
      <w:r>
        <w:t>»</w:t>
      </w:r>
      <w:r w:rsidR="0053073C">
        <w:t>сентября 2020 №51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2E2956">
        <w:rPr>
          <w:noProof/>
          <w:sz w:val="22"/>
          <w:szCs w:val="22"/>
          <w:lang w:bidi="ar-SA"/>
        </w:rPr>
        <w:drawing>
          <wp:inline distT="0" distB="0" distL="0" distR="0" wp14:anchorId="52716CFA" wp14:editId="0559CA3E">
            <wp:extent cx="6301740" cy="5269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 w:rsidP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C61B0" w:rsidRPr="002F586D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Приложение</w:t>
      </w:r>
      <w:r>
        <w:t xml:space="preserve"> </w:t>
      </w:r>
      <w:r w:rsidR="002E2956">
        <w:t>№3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 w:rsidR="0053073C">
        <w:t>«16</w:t>
      </w:r>
      <w:r>
        <w:t>»</w:t>
      </w:r>
      <w:r w:rsidR="0053073C">
        <w:t>сентября 2020 №51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</w:p>
    <w:bookmarkEnd w:id="1"/>
    <w:p w:rsidR="005C61B0" w:rsidRDefault="005C61B0" w:rsidP="00206799">
      <w:pPr>
        <w:pStyle w:val="60"/>
        <w:shd w:val="clear" w:color="auto" w:fill="auto"/>
        <w:spacing w:line="240" w:lineRule="auto"/>
        <w:ind w:firstLine="709"/>
      </w:pPr>
    </w:p>
    <w:p w:rsidR="002E2956" w:rsidRDefault="002E2956" w:rsidP="00206799">
      <w:pPr>
        <w:pStyle w:val="60"/>
        <w:shd w:val="clear" w:color="auto" w:fill="auto"/>
        <w:spacing w:line="240" w:lineRule="auto"/>
        <w:ind w:firstLine="709"/>
      </w:pPr>
      <w:r w:rsidRPr="002E2956">
        <w:rPr>
          <w:noProof/>
          <w:lang w:bidi="ar-SA"/>
        </w:rPr>
        <w:drawing>
          <wp:inline distT="0" distB="0" distL="0" distR="0" wp14:anchorId="5AA95425" wp14:editId="7D35DD7D">
            <wp:extent cx="6301740" cy="519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Pr="001427CB" w:rsidRDefault="00C570B4" w:rsidP="00C570B4">
      <w:pPr>
        <w:pStyle w:val="60"/>
        <w:shd w:val="clear" w:color="auto" w:fill="auto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2E2956" w:rsidRPr="001427CB">
        <w:rPr>
          <w:rFonts w:ascii="Courier New" w:hAnsi="Courier New" w:cs="Courier New"/>
          <w:sz w:val="20"/>
          <w:szCs w:val="20"/>
        </w:rPr>
        <w:t>Приложение №4</w:t>
      </w:r>
    </w:p>
    <w:p w:rsidR="002E2956" w:rsidRPr="001427CB" w:rsidRDefault="00C570B4" w:rsidP="00C570B4">
      <w:pPr>
        <w:pStyle w:val="60"/>
        <w:shd w:val="clear" w:color="auto" w:fill="auto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53073C">
        <w:rPr>
          <w:rFonts w:ascii="Courier New" w:hAnsi="Courier New" w:cs="Courier New"/>
          <w:sz w:val="20"/>
          <w:szCs w:val="20"/>
        </w:rPr>
        <w:t xml:space="preserve">         к решению Совета от «16</w:t>
      </w:r>
      <w:r>
        <w:rPr>
          <w:rFonts w:ascii="Courier New" w:hAnsi="Courier New" w:cs="Courier New"/>
          <w:sz w:val="20"/>
          <w:szCs w:val="20"/>
        </w:rPr>
        <w:t>» сентября</w:t>
      </w:r>
      <w:r w:rsidR="002E2956" w:rsidRPr="001427CB">
        <w:rPr>
          <w:rFonts w:ascii="Courier New" w:hAnsi="Courier New" w:cs="Courier New"/>
          <w:sz w:val="20"/>
          <w:szCs w:val="20"/>
        </w:rPr>
        <w:t xml:space="preserve"> 2020</w:t>
      </w:r>
      <w:r w:rsidR="0053073C">
        <w:rPr>
          <w:rFonts w:ascii="Courier New" w:hAnsi="Courier New" w:cs="Courier New"/>
          <w:sz w:val="20"/>
          <w:szCs w:val="20"/>
        </w:rPr>
        <w:t>г. № 51</w:t>
      </w:r>
      <w:bookmarkStart w:id="2" w:name="_GoBack"/>
      <w:bookmarkEnd w:id="2"/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ФОРМА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 xml:space="preserve">специального инвестиционного контракта для </w:t>
      </w:r>
      <w:proofErr w:type="gramStart"/>
      <w:r w:rsidRPr="001427CB">
        <w:rPr>
          <w:rFonts w:ascii="Courier New" w:hAnsi="Courier New" w:cs="Courier New"/>
          <w:b/>
          <w:sz w:val="20"/>
          <w:szCs w:val="20"/>
        </w:rPr>
        <w:t>отдельных</w:t>
      </w:r>
      <w:proofErr w:type="gramEnd"/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отраслей промышленности</w:t>
      </w:r>
    </w:p>
    <w:p w:rsidR="0041401F" w:rsidRPr="001427CB" w:rsidRDefault="0041401F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 xml:space="preserve">     "__" ____________ 20__ г.</w:t>
      </w:r>
    </w:p>
    <w:p w:rsidR="0041401F" w:rsidRPr="001427CB" w:rsidRDefault="001427CB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1401F" w:rsidRPr="001427CB">
        <w:rPr>
          <w:rFonts w:ascii="Courier New" w:hAnsi="Courier New" w:cs="Courier New"/>
          <w:sz w:val="20"/>
          <w:szCs w:val="20"/>
        </w:rPr>
        <w:t>(место заключения)</w:t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  <w:t xml:space="preserve"> (дата заключения)</w:t>
      </w:r>
    </w:p>
    <w:p w:rsidR="0041401F" w:rsidRPr="001427CB" w:rsidRDefault="0041401F" w:rsidP="0034515A">
      <w:pPr>
        <w:pStyle w:val="60"/>
        <w:ind w:left="6371" w:firstLine="709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N ______________________</w:t>
      </w:r>
    </w:p>
    <w:p w:rsidR="00AE1779" w:rsidRPr="001427CB" w:rsidRDefault="00AE1779" w:rsidP="00AE1779">
      <w:pPr>
        <w:pStyle w:val="60"/>
        <w:jc w:val="both"/>
        <w:rPr>
          <w:rFonts w:ascii="Courier New" w:hAnsi="Courier New" w:cs="Courier New"/>
          <w:sz w:val="20"/>
          <w:szCs w:val="20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(федеральный орган исполнительной власти, осуществляющий заключение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специального инвестиционного контракта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 имени   Российской   Федерации,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дальнейшем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Федерацией, с первой стороны, и 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(орган исполнительной власти субъекта Российской Федерации,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осуществляющий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заключение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от имени субъекта Российской Федерации, - указывается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отношении инвестора и (или) привлеченных лиц, участвующих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заключени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специального инвестиционного контракта,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осуществляться меры стимулирования в сфере промышленности,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предусмотренные правовыми актами субъекта 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лице ___________________________________________________,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 в дальнейшем субъектом Российской Федерации, со второй стороны, 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(орган местного самоуправления, осуществляющий заключение специального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от имени муниципального образования, -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указывается в случае, если в отношении инвестора и (или)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лиц, участвующих в заключени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специального инвестиционного контракта,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будут осуществляться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промышленности, предусмотренные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  дальнейшем    муниципальным   образованием,   с   третьей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стороны, и 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(полное наименование юридического лица или индивидуального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являющегося инвестором при заключении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инвестором, и привлеченное им лицо (лица)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(полное наименование юридического лица (юридических лиц)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или индивидуального предпринимателя (индивидуальных предпринимателей),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которые непосредственно будут осуществлять производство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продукции в соответствии со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контрактом, - указывается в случае, если такое лицо (лица) привлекается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инвестором для реализации инвестиционного проекта в рамках исполнения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настоящего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промышленным предприятием, а также иное привлеченное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инвестором лицо (лица) 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(полное наименование юридического лица или индивидуального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которые выполняют функции инжинирингового центра,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дистрибьютора промышленной продукции, финансового центра или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образом участвуют в реализации инвестиционного проекта, - указывается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если такое лицо (лица) привлекается инвестором для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инвестиционного проекта в рамках исполнения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________________________________________________,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 основании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__________________________,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дальнейшем 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   четвертой  стороны,  именуемые  в  дальнейшем  совместно  сторонами,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протоколом   межведомственной  комиссии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инвестиционным контрактам N ___________ от ____________ заключили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о нижеследующем: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Предмет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(в дальнейшем положения специального инвестиционного контракта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заполняются в зависимости от включения в предмет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варианта 1, варианта 2 или варианта 3)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 обязуется  своими  силами  или  с  привлечением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  инвестиционном  контракте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предприятий)  и  (или) иных привлеченных лиц в течение срока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действия  специального инвестиционного контракта осуществить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 по одному из следующих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1-й  вариант  -  инвестиционный  проект  по  созданию  или модернизации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производства 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целях  освоения  производства  промышленной  продукции  в  объеме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номенклатуре согласно приложению N 1, а также по перечню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технологических    операций   по   производству   промышленной   продукции,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   в  соответствии  с  графиком  выполнения  таких  операций,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согласно приложению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2-й  вариант  -  инвестиционный проект по внедрению наилучших доступных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технологий в промышленное производство 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(наименование и адрес промышленного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      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 соответствии   с   планом   мероприятий   по  охране  окружающей  среды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(план мероприятий указывается в случае, если наилучшие доступные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технологии внедряются на промышленном предприятии, осуществляющем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деятельность на объектах II категории, определенных в соответствии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 законодательством Российской Федерации в области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(программой  повышения  экологической  эффективности)  согласно  приложению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1 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(программа указывается в случае, если наилучшие доступные технологии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внедряются на промышленном предприятии, осуществляющем деятельность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объектах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I категории, определенных в соответствии с законодательством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в области охраны окружающей среды)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(2-й  вариант  применяется  с  даты  вступления  в  силу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23 статьи 1</w:t>
        </w:r>
      </w:hyperlink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 "О  внесении изменений в Федеральный закон "Об охране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окружающей среды" и отдельные законодательные акты Российской Федерации");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3-й   вариант   -   инвестиционный   проект  по  освоению 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промышленной  продукции,  не  имеющей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аналогов,  в объеме и по номенклатуре, которые приведены в приложении N 1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который предполагает выполнение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перечня   производственных   и  технологических  операций  по 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промышленной продукции,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  операций,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 приложении   N   2   к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Российская   Федерация  (субъект  Российской  Федерации,  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образование)    обязуется    в    течение   срока   действия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осуществлять  в  отношении  инвестора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меры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  в   сфере   промышленности,   предусмотренные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Срок действия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Настоящий   специальный   инвестиционный    контракт     действует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 "__" ______________________ ____ г. по "__" _____________________ ____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г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день, месяц и год начала и окончания действия специального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(включительно).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Срок  действия  настоящего  специального 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может  быть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по соглашению сторон на основании заявления инвестора,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рассмотренного   в   соответствии   с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заключения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инвестиционных   контрактов,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утвержденными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постановлением 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16 июля 2015 г. N 708 "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специальных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контрактах   для  отдельных  отраслей  промышленности",  в  случае  если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результате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действия  обстоятельств  непреодолимой  силы увеличивается срок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исполнения  инвестором  и  (или)  промышленным  предприятием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иными привлеченными лицами своих обязательств. При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этом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общий  срок  действия специального инвестиционного контракта не может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превышать 10 лет.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влечет прекращение 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ст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орон по нему. Стороны обязуются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предпринять   все   необходимые   действия   для   обеспечения  прекращения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обязательств по настоящему специальному инвестиционному контракту в связи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окончанием срока его действия.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не освобождает стороны от ответственности за его нарушение.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3" w:name="Par152"/>
      <w:bookmarkEnd w:id="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Обязательства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 реализации инвестиционного проекта по 1-му  и 3-му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вариантам следующих результатов (показателей):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объем  (в  суммарном  денежном выражении)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произведенной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реализованной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 (____________________) рублей (к окончанию срока действия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4" w:name="Par165"/>
      <w:bookmarkEnd w:id="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минимальный  объем  налогов,  сборов,  страховых  взносов  и таможенных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пошлин, которые будут уплачены инвестором и (или)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в  течение действия настоящего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иные показатели, характеризующие выполнение инвестором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реализации инвестиционного проекта по 2-му варианту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следующих результатов: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нормативы допустимых выбросов, нормативы допустимых сбросов: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5" w:name="Par179"/>
      <w:bookmarkEnd w:id="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вводимое   в  эксплуатацию  технологическое  оборудование  по  перечню,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приложении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иные показатели, характеризующие выполнение инвестором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коэффициент диверсификации поставок: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вложить в инвестиционный проект инвестиции на общую сумму 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рублей  в  соответствии с графиком инвестирования (расходования) средств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годам согласно приложению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осуществлять   практические   действия  по  реализации  инвестиционного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в соответствии с планом-графиком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годам  согласно  приложению  N  4,  в том числе обеспечивать выполнение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 пр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омышленного  предприятия (промышленных предприятий)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иных привлеченных лиц по реализации инвестиционного проекта;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6" w:name="Par198"/>
      <w:bookmarkEnd w:id="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 исполнительной власти,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заключивший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отчеты каждый 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(месяц, квартал, год или иной период, согласованный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сторонами)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  также  представить отчет об итогах реализации инвестиционного проекта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формам, утвержденным 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 исполнительной власти,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заключивший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7" w:name="Par210"/>
      <w:bookmarkEnd w:id="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по требованию 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исполнительной власти,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первичные  документы (копии), подтверждающие правильность данных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отчетной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документации;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иные обязательства инвестора, предусмотренные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нормативными правовыми актами Российской Федерации и (или)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Российской Федерации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регламентирующими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предоставление инвестору, заключившему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инвестиционный контракт, мер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промышленности, либо предложенные инвестором обязательства,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 противоречащие законодательству Российской Федерации, в том числе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по предоставлению обеспечения исполнения своих обязательств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пр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омышленного предприятия (промышленных предприятий),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иных привлеченных лиц в виде поручительства либо независимой гарантии)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4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Обязательства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контракта привлекается несколько промышленных предприятий,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то в специальном инвестиционном контракте обязательства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каждого промышленного предприятия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Промышленное предприятие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1-му или 3-му вариантам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производить  и  реализовывать  на  промышленном  производстве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промышленную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продукцию  в объеме и по номенклатуре,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приведены в приложении N 1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2-му варианту совершать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практические   действия   по   приобретению  и  установке  на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технологического  оборудования  по  перечню  технологического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оборудования,   вводимого  в  эксплуатацию  на  промышленном  производстве,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 в  приложении  N  2 к настоящему специальному инвестиционному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предоставлять   инвестору   документы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необходимые  для  осуществления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 Российской  Федерацией  (субъектом  Российской  Федерации и (или)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образованием)  за  выполнением  инвестором  обязательств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 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иные обязательства промышленного предприятия, которые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выполняются им в рамках инвестиционного проекта,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обязательства, предусмотренные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и (или)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или муниципальными правовыми актами, регламентирующими предоставление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промышленному предприятию, заключившему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контракт, мер стимулирования деятельности в сфере промышленности)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5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Обязательства 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контракта привлекаются иные привлеченные лица,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кроме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предприятия (промышленных предприятий), то 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инвестиционном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привлеченного лица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обязательства иного привлеченного лица, кроме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промышленного предприятия (промышленных предприятий),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выполняются им в рамках инвестиционного проекта)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8" w:name="Par287"/>
      <w:bookmarkEnd w:id="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6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Обязательства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9" w:name="Par290"/>
      <w:bookmarkEnd w:id="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Российская  Федерация  обязуется осуществлять в отношении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следующие меры 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в случае, если в отношении инвестора осуществляются меры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стимулирования деятельности в сфере промышленности, за исключением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 предприятия   (промышленных   предприятий)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в случае, если в отношении промышленного предприятия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промышленности, за исключением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 течение  срока  действия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гарантируется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инвестору 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предприятию  (промышленным  предприятиям)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в  сфере  промышленности,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пунктами  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2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статьи, за исключением 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пункты специального инвестиционного контракта, в которых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субсидий  инвестору  и  (или) промышленному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  предприятиям)    осуществляется   в   пределах  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ассигнований,  предусмотренных федеральным законом о федеральном бюджете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соответствующий  финансовый  год  и  плановый  период,  и лимитов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 доведенных  до  соответствующего  главного распорядителя как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получателя  бюджетных средств, в случаях и в порядке, которые предусмотрены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бюджетным законодательством Российской 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Предоставление  налоговых  льгот  инвестору  и  (или) промышленному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предприятию  (промышленным  предприятиям)  осуществляется  в соответствии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законодательством Российской Федерации о налогах и сборах.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Положения  актов  законодательства Российской Федерации о налогах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сборах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изменяющие  для  инвестора  налоговые  ставки,  налоговые  льготы,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порядок  исчисления  налогов,  порядок  и сроки уплаты налогов и ухудшающие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положение   инвестора  в  части  правоотношений,  связанных  с  выполнением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настоящего   специального  инвестиционного  контракта,  не  применяются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наступления наиболее ранней из следующих дат: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дата    окончания    срока   действия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дата  окончания  сроков действия налоговых ставок, налоговых льгот,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порядка  исчисления налогов, порядка и сроков уплаты налогов,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 дату заключения 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0" w:name="Par333"/>
      <w:bookmarkEnd w:id="1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Российская Федерация обязуется при условии выполнения инвестором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промышленным  предприятием  требований  Федерального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"О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контрактной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системе   в   сфере   закупок   товаров,   работ,   услуг  для  обеспечения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государственных  и  муниципальных  нужд"  (далее  -  Федеральный закон) 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принятия  Правительством Российской Федерации соответствующего 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признавать   со   дня   издания  такого  акта  инвестора  или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   единственным   поставщиком   товара,   производство  которого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создается  или модернизируется и (или) осваивается на территории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в соответствии с настоящим специальным 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Министерство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  и  торговли  Российской  Федерации обязано принять решение,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1 части 4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закона, не позднее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месяцев  после  начала производства промышленной продукции, соответствующей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требованиям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4 части 1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предприятие: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1" w:name="Par349"/>
      <w:bookmarkEnd w:id="1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вправе  заключать  в  соответствии  с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47 части 1 статьи 93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контракты на поставку промышленной продукции. При этом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совокупное   количество   промышленной   продукции   каждого  наименования,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 (по 1-му и 3-му вариантам), в течение календарного года не должно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превышать  30  процентов количества промышленной продукции, произведенной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рамках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инвестиционного проекта в течение этого 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несет  ответственность  за  превышение  указанного  в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"а"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пункта  совокупного  количества  промышленной  продукции в виде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штрафа,   размер   которого   составляет   50  процентов  стоимости  такого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превышения;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обязан формировать и размещать в единой информационной системе отчет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  соблюдении требований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пункта по форме, с учетом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требований  и  в  сроки,  которые  установлены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постановлением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28 января 2017 г. N 96 "О форме отчета о соблюдении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стороной-инвестором специального инвестиционного контракта, заключенного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основании   Федерального  закона  "О  промышленной  политике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Федерации",   или   привлеченным   такой  стороной-инвестором  иным  лицом,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осуществляющими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создание  или  модернизацию  и (или) освоение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товара  на  территории  Российской  Федерации в соответствии со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инвестиционным   контрактом,   требований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 5  части 1 статьи  111.3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"О контрактной системе в сфере закупок товаров, работ,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услуг  для  обеспечения государственных и муниципальных нужд" к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количеству    товара,    поставку   которого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сторона-инвестор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специального    инвестиционного    контракта    или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такой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стороной-инвестором  иное лицо вправе осуществить,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требованиях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к содержанию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сроках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размещения такого отчета в единой информационной системе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закупок".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иные обязательства Российской Федерации,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 противоречащие законодательству 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7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Обязательства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(статья включается в специальный инвестиционный контракт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если субъект Российской Федерации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контракта, 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сторонами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являются несколько субъектов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то обязательства каждого субъекта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излагаются в отдельной статье)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Субъект Российской Федерации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2" w:name="Par393"/>
      <w:bookmarkEnd w:id="1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меры стимулирования деятельности в сфере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инвестора субъектом Российской Федерации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3" w:name="Par404"/>
      <w:bookmarkEnd w:id="1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меры стимулирования деятельности в сфере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инвестиционного контракта к промышленному предприятию, в случае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если в отношении промышленного предприятия субъектом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Федерации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промышленности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неизменность   в   течение  срока  действия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пункты специального инвестиционного контракта, в которых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иные обязательства субъекта Российской Федерации,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 противоречащие законодательству 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4" w:name="Par427"/>
      <w:bookmarkEnd w:id="1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8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Обязательства муниципального образования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(статья включается в специальный инвестиционный контракт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если муниципальное образование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специального инвестиционного контракта, а в случае, если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 являются несколько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муниципальных образований, то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муниципального образования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Муниципальное образование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5" w:name="Par439"/>
      <w:bookmarkEnd w:id="1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меры стимулирования деятельности в сфере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инвестора муниципальным образованием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6" w:name="Par449"/>
      <w:bookmarkEnd w:id="1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меры стимулирования деятельности в сфере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к промышленному предприятию, в случае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отношении промышленного предприятия муниципальным образованием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осуществляются меры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в   течение   срока  действия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 контракта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hyperlink w:anchor="Par43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(указываются пункты специального инвестиционного контракта, в которых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(перечисляются иные обязательства муниципального образования,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 противоречащие законодательству 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9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Контроль 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выполнением инвестором,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(промышленными предприятиями) и (или) иными привлеченными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условий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целях осуществления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выполнением инвестором и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лицами  обязательств,  принятых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в том числе за достижением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статьей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 показателей,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рассматривает   отчеты   и   документы,   представленные  инвестором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двенадцатым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тринадцатым  статьи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направляет отчеты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орган государственной власти субъекта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Российской Федерации,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заключивший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орган местного самоуправления, 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выдает  инвестору  заключение  о выполнении или невыполнении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принятых на основании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контракта,   и   о   достижении   (полном,   частичном)   или  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недостижении</w:t>
      </w:r>
      <w:proofErr w:type="spell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настоящим    специальным    инвестиционным    контрактом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показателей,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согласованное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порядке, установленном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орган государственной власти субъекта Российской Федерации,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заключивший специальный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орган местного самоуправления, 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целях осуществления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выполнением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  по  настоящему специальному инвестиционному контракту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Российская   Федерация,   субъект   Российской  Федерации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    вправе   проводить   выездные   проверки   хода  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Заключая   настоящий  специальный  инвестиционный  контракт,  инвестор,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 предприятие   (промышленные   предприятия)   и 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привлеченные  лица  дают  согласие  на  проведение  выездных  проверок хода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реализации 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10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Изменение и расторжение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Ответственность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на основании требования инвестора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существенное  изменение  условий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  соглашению  сторон  может  быть  приведен  перечень условий реализации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проекта с указанием динамики изменений с учетом указанных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поданном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инвестором для заключения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сведений  об анализе рисков и возможностей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 муниципальным  образованием обязательств, установленных соответственно</w:t>
      </w:r>
    </w:p>
    <w:p w:rsidR="00AE1779" w:rsidRDefault="003569DA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28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6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- </w:t>
      </w:r>
      <w:hyperlink w:anchor="Par42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принятие  Российской Федерацией, субъектом Российской Федерации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   после   заключения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 контракта  нормативных  правовых актов или обязательств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международным правовым договорам,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препятствующих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 или  делающих  невозможным достижение показателей, предусмотренных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 специальным  инвестиционным  контрактом,  в сроки, установленные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д)  наступление случая, предусмотренного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3 статьи 11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  Для    изменения    или   расторжения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контракта по  соглашению  сторон  инвестор  представляет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заявление   с   приложением   проекта   изменений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либо проекта соглашения о расторжении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инвестиционного   контракта   и  документов,  обосновывающих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необходимость внесения указанных изменений.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 на  основании  требования  Российской 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или муниципального образования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7" w:name="Par562"/>
      <w:bookmarkEnd w:id="1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неисполнение  или  ненадлежащее исполнение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обязательств, 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в том числе в случае недостижения показателей, предусмотренных</w:t>
      </w:r>
    </w:p>
    <w:p w:rsidR="00AE1779" w:rsidRDefault="003569DA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165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 четвертым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-   </w:t>
      </w:r>
      <w:hyperlink w:anchor="Par179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седьмым   статьи   3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более  чем  на  20  процентов по итогам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8" w:name="Par569"/>
      <w:bookmarkEnd w:id="1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обязательств  поручителя  или  гаранта (указывается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предоставления инвестором соглашения о предоставлении поручительства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независимой гарантии);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9" w:name="Par572"/>
      <w:bookmarkEnd w:id="1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нарушение    инвестором   и   (или)   промышленным 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условий  предоставления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в  сфере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нормативными правовыми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актами    Российской   Федерации,   субъекта   Российской   Федерации 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муниципальными   правовыми   актами,   которые   предоставлены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заключением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Расторжение  настоящего  специального  инвестиционного контракта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прекращение  осуществления  в отношении инвестора и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предприятия  (промышленных  предприятий)  мер стимулирования деятельности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сфере 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0" w:name="Par586"/>
      <w:bookmarkEnd w:id="2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обязанность  инвестора  и (или) промышленного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предприятий)  возвратить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в  сфере  промышленности  имущество,  в  том  числе  денежные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средства, а также возместить снижение доходов федерального бюджета, бюджета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субъекта Российской Федерации и (или) местного бюджета, которое произошло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с применением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муниципальным образованием финансовых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уплату    инвестором,    промышленным    предприятием   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 иными  привлеченными лицами штрафа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размер  штрафа  или  порядок  его  определения  за неисполнение инвестором,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промышленным  предприятием  (промышленными  предприятиями)  и  (или)  иными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привлеченными  лицами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решении  межведомственной комиссии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инвестиционным контрактам;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иные    последствия,   предусмотренные   законодательством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Федерации,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регламентирующим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  соответствующих   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Расторжение   настоящего   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не влечет возникновения у Российской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 муниципального образования обязанности по возмещению инвестору,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(промышленным   предприятиям)  и  (или) 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  лицам  недополученных доходов либо расходов, понесенных ими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ходе   реализации  инвестиционного  проекта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обусловленных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 Субсидиарную   ответственность   по  обязательствам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 предприятий)  и  (или)  иных  привлеченных лиц,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возникающим  в  соответствии  с  </w:t>
      </w:r>
      <w:hyperlink w:anchor="Par58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абзацем третьим пункта 4 настоящей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несет  инвестор,  если  иное  не  установлено  соглашением о предоставлении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поручительства или независимой гарантии, указанным в </w:t>
      </w:r>
      <w:hyperlink w:anchor="Par56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"б" пункта 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  Расторжение  специального  инвестиционного  контракта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неисполнением или ненадлежащим исполнением Российской Федерацией (субъектом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 Федерации  и  (или)  муниципальным  образованием) обязательств,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право    инвестора,   промышленного   предприятия   (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лиц требовать в судебном порядке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возмещения  ущерба,  фактически  понесенного  ими  (им)  в  ходе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 проекта  и  непосредственно  обусловленного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специального  инвестиционного  контракта, определяемого на дату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расторжения  настоящего  специального  инвестиционного  контракта,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из-за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  Федерацией,  субъектом  Российской  Федерации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   обязательств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 прекращение   осуществления   в   отношении   инвестора 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обязанность   инвестора   и   (или)   промышленного 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 предприятий)   возвратить  Российской  Федерации,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субъекту   Российской   Федерации,   и  (или)  муниципальному  образованию,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надлежащим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исполнившим   свои   обязательства   по  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 деятельности  в сфере промышленности имущество,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денежные   средства,  а  также  возместить  снижение  доходов  федерального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бюджета,  бюджета  субъекта  Российской Федерации и (или) местного бюджета,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произошло  в связи с применением мер стимулирования деятельности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сфере  промышленности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муниципальным образованием;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 возмещение 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 муниципальным   образованием,   не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исполнившими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обязательств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 специальному  инвестиционному  контракту,  убытков  инвестору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промышленному предприятию (промышленным предприятиям), а также уплата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неустойки    в    форме    штрафа    сверх    суммы   убытков   в   размере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(указывается размер штрафа по каждой мере стимулирования деятельности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сфере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установленный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настоящем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инвестиционном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 В   случае  нарушения  инвестором  или  промышленным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(промышленными  предприятиями)  перечня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графиком   выполнения  таких  операций,  приведенного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N  2  к  специальному  инвестиционному  контракту,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предприятие  (промышленные  предприятия)  обязуется  уплатить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штраф, размер которого определяется по формуле: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</w:t>
      </w:r>
      <w:r>
        <w:rPr>
          <w:rFonts w:ascii="Courier New" w:hAnsi="Courier New" w:cs="Courier New"/>
          <w:noProof/>
          <w:color w:val="auto"/>
          <w:position w:val="-20"/>
          <w:sz w:val="20"/>
          <w:szCs w:val="20"/>
          <w:lang w:bidi="ar-SA"/>
        </w:rPr>
        <w:drawing>
          <wp:inline distT="0" distB="0" distL="0" distR="0">
            <wp:extent cx="1657985" cy="395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где: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количество производственных и технологических операций, фактически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выполняемых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  производстве  промышленной  продукции  на  момент расчета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штрафа,  указанных в перечне производственных и технологических операций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производству   промышленной  продукции,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соответствии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графиком   выполнения  таких  операций,  приведенном  в  приложении  N  2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 количество  производственных  и технологических операций,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должны  выполняться  при  производстве  промышленной  продукции  на  момент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расчета штрафа в соответствии с перечнем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 графиком выполнения таких операций, приведенном в приложении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2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V   -   объем  доходов  инвестора  и  (или)  промышленного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предприятий), полученных от реализации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 использованием документа, подтверждающего производство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такой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  на  территории  Российской  Федерации,  в отношении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продукции,  фактически  произведенной в нарушение требований,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этим документом;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R  - поправочный коэффициент с учетом рентабельности по чистой прибыли,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равный ___ процентов (процента) в год.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Общая  сумма  штрафов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уплачиваемая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инвестору  и  (или)  промышленному 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предприятиям),  не  может  превышать все расходы инвестора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промышленного  предприятия (промышленных предприятий), которые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ими   понесены   для   возмещения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 настоящем  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мер   стимулирования   деятельности 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1" w:name="Par692"/>
      <w:bookmarkEnd w:id="2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  Стороны  освобождаются  от  ответственности  за  неисполнение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ненадлежащее   исполнение  своих  обязательств,  предусмотренных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если  это  явилось  следствием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  непреодолимой  силы  (форс-мажора),  то  есть  непредвидимых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на  дату  заключения  настоящего  специального 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 чрезвычайных   и  непредотвратимых  при  определенных  условиях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обстоятельств,   возникших   после   заключения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   таким   обстоятельствам   не   относятся,  в  частности,  нарушение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обязанностей  со  стороны контрагентов должника, отсутствие на рынке нужных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  исполнения  товаров и (или) отсутствие у должника необходимых денежных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Сторона,   которая   не   может   выполнить   надлежащим  образом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свои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обязательства   по   причине   действия   или   наступления  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непреодолимой    силы,    должна   уведомить   другую   сторону   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таких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обстоятельствах,  а также об их характере и о масштабе в письменной форме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течение   _____  дней  с  момента  наступления  или  начала  действия  этих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случае  возникновения  обстоятельств  непреодолимой  силы исполнение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 соответствующих    обязательств,   предусмотренных 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переносится  на  срок,  равный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продолжительности действия таких обстоятельств и (или) их последствий.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длительность  обстоятельств  непреодолимой  силы  и  (или)  их последствий,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препятствующих надлежащему исполнению 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ст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орон, превышает 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дней  со  дня получения одной из сторон уведомления о наличии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непреодолимой    силы,    стороны   обязуются   организовать   и   провести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добросовестные  переговоры  для  оценки  ситуации  и  выработки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приемлемого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решения,  включая внесение изменений 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контракт,  а  в  случае,  если  приемлемое  решение  не  будет  согласовано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сторонами,  стороны вправе расторгнуть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 по соглашению сторон либо в одностороннем порядке по решению суда.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Дополнительные условия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В  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если   после   заключения 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вступают в силу федеральные законы, и (или)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субъекта  Российской  Федерации (за исключением федеральных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законов  и  (или)  иных  нормативных  правовых  актов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 во  исполнение  международных  договоров  Российской Федерации,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 правовых  актов  Евразийского экономического союза, подлежащих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применению  в  Российской  Федерации),  устанавливающие  режим  запретов  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ограничений  в отношении выполнения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или изменяющие обязательные требования к промышленной продукции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к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связанным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обязательными требованиями к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процессам  проектирования (включая изыскания), производства, строительства,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монтажа,   наладки,   эксплуатации,   хранения,   перевозки,  реализации 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утилизации  по  сравнению  с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действовавшими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 дату заключения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инвестиционного контракта режимами запретов и ограничений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обязательными   требованиями,   такие  федеральные  законы,  и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субъектов  Российской  Федерации,  а  также  вносимые в них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изменения  не  применяются  в  отношении  инвестора  и 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предприятий) в течение срока действия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Принятие  Российской  Федерацией  федеральных  законов и (или) иных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правовых актов Российской Федерации во исполнение международных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договоров  Российской  Федерации  и нормативных правовых актов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Евразийского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экономического   союза,   подлежащих  применению  в  Российской 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влекущих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невозможность  исполнения  инвестором, 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 предприятиями)   и   (или)   иными   привлеченными 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 в полном объеме в срок, предусмотренный настоящим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 контрактом,  не  является  нарушением Российской Федерацией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обязательств,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приравнивается  к  действию обстоятельств непреодолимой силы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влечет   последствия,   предусмотренные 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 9  статьи  10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2" w:name="Par760"/>
      <w:bookmarkEnd w:id="2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случае принятия нормативных правовых актов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субъектов  Российской  Федерации  или  муниципальных правовых актов,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улучшающих  положение  инвестора,  промышленного 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 лиц  и  (или) предусматривающих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предоставление  инвестору  и  (или) промышленному предприятию (промышленным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предприятиям)   дополнительных  мер  стимулирования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 инвестор  вправе  требовать внесения изменений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в целях учета соответствующих изменений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порядке, предусмотренном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заключения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контрактов,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утвержденными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постановлением Правительства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16  июля  2015  г.  N  708 "О специальных инвестиционных контрактах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отдельных отраслей промышленности".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(излагаются дополнительные условия, предусмотренные нормативными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правовыми актами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регламентирующими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предоставление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в сфере промышленности, или иные условия, не противоречащие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законодательству Российской Федерации, согласованные сторонами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Заключительные положения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Все  споры и разногласия между сторонами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решаются путем переговоров. В случае недостижения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согласия  спор  подлежит  разрешению  в  Арбитражном  суде  города  Москвы.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Применимым  материальным  и процессуальным правом является право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Уполномоченными  представителями  сторон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назначаются: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Российской Федерации 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должность, место работы, телефон,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субъекта Российской Федерации 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должность, место работы,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муниципального образования 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должность, место работы,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инвестора 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должность, место работы, телефон, электронная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промышленного предприятия 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ф.и.о.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должность, место работы,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 Настоящий   специальный   инвестиционный   контракт   составлен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____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экземплярах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имеющих одинаковую юридическую силу.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Приложения  к  настоящему специальному инвестиционному контракту (с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учетом  соответствующего  варианта) являются неотъемлемой частью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1-го и 3-го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объем  и номенклатура промышленной продукции приведены в приложении N 1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производственных  и  технологических операций по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промышленной продукции,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операций,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2  к 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график  инвестирования  (расходования)  средств  по  годам  приведен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N 3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N 4 к настоящему специальному 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2-го варианта: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план  мероприятий  по  охране  окружающей  среды  (программа  повышения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экологической   эффективности)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технологического  оборудования,  вводимого  в эксплуатацию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промышленном   производстве,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приложении  N  2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график  инвестирования  (расходования)  средств  по  годам  приведен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N 4.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Реквизиты и подписи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Российской Федерации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 и привлеченных им лиц: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, МП)</w:t>
            </w:r>
          </w:p>
        </w:tc>
      </w:tr>
      <w:tr w:rsidR="00AE1779" w:rsidRPr="001427CB">
        <w:trPr>
          <w:trHeight w:val="253"/>
        </w:trPr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субъекта Российской Федерации (в случае, если в отношении инвестора и (или) привлеченных лиц, участвующих в заключени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и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промышленного предприятия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ф.и.о.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, МП)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муниципального образования (в случае, если в отношении инвестора и (или) привлеченных лиц, участвующих в заключени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и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иного привлеченного инвестором лица (лиц)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 xml:space="preserve">(должность, </w:t>
            </w:r>
            <w:proofErr w:type="spell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ф.и.</w:t>
            </w:r>
            <w:proofErr w:type="gramStart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</w:t>
            </w:r>
            <w:proofErr w:type="gram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spellEnd"/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)</w:t>
            </w:r>
          </w:p>
        </w:tc>
      </w:tr>
    </w:tbl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Pr="0041401F" w:rsidRDefault="00AE1779" w:rsidP="00AE1779">
      <w:pPr>
        <w:pStyle w:val="60"/>
        <w:jc w:val="both"/>
      </w:pPr>
    </w:p>
    <w:sectPr w:rsidR="00AE1779" w:rsidRPr="0041401F" w:rsidSect="004727A1">
      <w:pgSz w:w="11909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DA" w:rsidRDefault="003569DA">
      <w:r>
        <w:separator/>
      </w:r>
    </w:p>
  </w:endnote>
  <w:endnote w:type="continuationSeparator" w:id="0">
    <w:p w:rsidR="003569DA" w:rsidRDefault="0035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DA" w:rsidRDefault="003569DA"/>
  </w:footnote>
  <w:footnote w:type="continuationSeparator" w:id="0">
    <w:p w:rsidR="003569DA" w:rsidRDefault="00356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4C1"/>
    <w:rsid w:val="000D08CE"/>
    <w:rsid w:val="001427CB"/>
    <w:rsid w:val="00206799"/>
    <w:rsid w:val="00213595"/>
    <w:rsid w:val="00251B00"/>
    <w:rsid w:val="002827C6"/>
    <w:rsid w:val="002B3F5D"/>
    <w:rsid w:val="002E2956"/>
    <w:rsid w:val="002F586D"/>
    <w:rsid w:val="0034515A"/>
    <w:rsid w:val="003569DA"/>
    <w:rsid w:val="003B3D43"/>
    <w:rsid w:val="0041401F"/>
    <w:rsid w:val="00447FCB"/>
    <w:rsid w:val="004727A1"/>
    <w:rsid w:val="004D3645"/>
    <w:rsid w:val="004D4F56"/>
    <w:rsid w:val="0053073C"/>
    <w:rsid w:val="00536C5F"/>
    <w:rsid w:val="005B751A"/>
    <w:rsid w:val="005C61B0"/>
    <w:rsid w:val="006E7C49"/>
    <w:rsid w:val="006F5E8C"/>
    <w:rsid w:val="00761120"/>
    <w:rsid w:val="00816741"/>
    <w:rsid w:val="008A4521"/>
    <w:rsid w:val="008B7E78"/>
    <w:rsid w:val="008E096B"/>
    <w:rsid w:val="00905535"/>
    <w:rsid w:val="00A36E78"/>
    <w:rsid w:val="00AE1779"/>
    <w:rsid w:val="00B44415"/>
    <w:rsid w:val="00BF3E74"/>
    <w:rsid w:val="00C147D8"/>
    <w:rsid w:val="00C450ED"/>
    <w:rsid w:val="00C570B4"/>
    <w:rsid w:val="00C95BF4"/>
    <w:rsid w:val="00CA14C1"/>
    <w:rsid w:val="00CD5D1A"/>
    <w:rsid w:val="00D036A6"/>
    <w:rsid w:val="00D56B95"/>
    <w:rsid w:val="00D82F8C"/>
    <w:rsid w:val="00D8765B"/>
    <w:rsid w:val="00DA1257"/>
    <w:rsid w:val="00DD7662"/>
    <w:rsid w:val="00EC4153"/>
    <w:rsid w:val="00F77C87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4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1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18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8953165D78A409358217E811A0EF3A9F55B59B6C36E479F6C80E71845CDD09E3E09DBA5076878D12C3E27A02r9iDF" TargetMode="External"/><Relationship Id="rId20" Type="http://schemas.openxmlformats.org/officeDocument/2006/relationships/hyperlink" Target="consultantplus://offline/ref=4B8953165D78A409358217E811A0EF3A9E50B29A6839E479F6C80E71845CDD09E3E09DBA5076878D12C3E27A02r9i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23" Type="http://schemas.openxmlformats.org/officeDocument/2006/relationships/hyperlink" Target="consultantplus://offline/ref=4B8953165D78A409358217E811A0EF3A9F55B49E6936E479F6C80E71845CDD09F1E0C5B35B25C8C94ED0E07D1E9D2B7A5CB1B4rAi2F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8953165D78A409358217E811A0EF3A9F55B49E6936E479F6C80E71845CDD09F1E0C5B35B25C8C94ED0E07D1E9D2B7A5CB1B4rAi2F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C89C-DDD4-4E9B-B124-F7E6757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10909</Words>
  <Characters>62186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dcterms:created xsi:type="dcterms:W3CDTF">2020-09-07T05:59:00Z</dcterms:created>
  <dcterms:modified xsi:type="dcterms:W3CDTF">2020-09-21T10:11:00Z</dcterms:modified>
</cp:coreProperties>
</file>