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B" w:rsidRDefault="008552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2193290</wp:posOffset>
                </wp:positionV>
                <wp:extent cx="6467475" cy="0"/>
                <wp:effectExtent l="15240" t="21590" r="22860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.45pt;margin-top:172.7pt;width:509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10B9B" w:rsidRDefault="00B65068" w:rsidP="00B65068">
      <w:pPr>
        <w:pStyle w:val="30"/>
        <w:framePr w:w="4320" w:h="1980" w:hRule="exact" w:wrap="none" w:vAnchor="page" w:hAnchor="page" w:x="851" w:y="849"/>
        <w:shd w:val="clear" w:color="auto" w:fill="auto"/>
      </w:pPr>
      <w:r>
        <w:t xml:space="preserve">БАШКОРТОСТАН </w:t>
      </w:r>
      <w:r w:rsidRPr="00B65068">
        <w:rPr>
          <w:rFonts w:ascii="TimBashk" w:hAnsi="TimBashk"/>
        </w:rPr>
        <w:t>РЕСПУБЛИКА</w:t>
      </w:r>
      <w:r>
        <w:rPr>
          <w:rFonts w:ascii="TimBashk" w:hAnsi="TimBashk"/>
        </w:rPr>
        <w:t>№</w:t>
      </w:r>
      <w:proofErr w:type="gramStart"/>
      <w:r w:rsidR="002807E4" w:rsidRPr="00B65068">
        <w:rPr>
          <w:rFonts w:ascii="TimBashk" w:hAnsi="TimBashk"/>
        </w:rPr>
        <w:t>Ы</w:t>
      </w:r>
      <w:proofErr w:type="gramEnd"/>
      <w:r w:rsidR="002807E4">
        <w:br/>
        <w:t>БА</w:t>
      </w:r>
      <w:r>
        <w:t>ЙМАК РАЙОНЫ</w:t>
      </w:r>
      <w:r>
        <w:br/>
        <w:t>МУНИЦИПАЛЬ РАЙОНЫНЫ</w:t>
      </w:r>
      <w:r>
        <w:rPr>
          <w:rFonts w:ascii="TimBashk" w:hAnsi="TimBashk"/>
        </w:rPr>
        <w:t>*</w:t>
      </w:r>
      <w:r>
        <w:br/>
        <w:t>ТАТЛЫБАЙ АУЫЛ СОВЕТЫ</w:t>
      </w:r>
      <w:r>
        <w:br/>
      </w:r>
      <w:r>
        <w:rPr>
          <w:rFonts w:ascii="TimBashk" w:hAnsi="TimBashk"/>
        </w:rPr>
        <w:t>АУЫЛ БИЛ»М»№Е</w:t>
      </w:r>
      <w:r>
        <w:br/>
      </w:r>
      <w:r w:rsidRPr="00B65068">
        <w:rPr>
          <w:rFonts w:ascii="TimBashk" w:hAnsi="TimBashk"/>
        </w:rPr>
        <w:t>ХАКИМИ</w:t>
      </w:r>
      <w:r>
        <w:rPr>
          <w:rFonts w:ascii="TimBashk" w:hAnsi="TimBashk"/>
        </w:rPr>
        <w:t>»</w:t>
      </w:r>
      <w:r w:rsidR="002807E4" w:rsidRPr="00B65068">
        <w:rPr>
          <w:rFonts w:ascii="TimBashk" w:hAnsi="TimBashk"/>
        </w:rPr>
        <w:t>ТЕ</w:t>
      </w:r>
    </w:p>
    <w:p w:rsidR="00510B9B" w:rsidRDefault="00B65068" w:rsidP="00D12C57">
      <w:pPr>
        <w:pStyle w:val="40"/>
        <w:framePr w:w="3744" w:h="690" w:hRule="exact" w:wrap="none" w:vAnchor="page" w:hAnchor="page" w:x="1432" w:y="2555"/>
        <w:shd w:val="clear" w:color="auto" w:fill="auto"/>
      </w:pPr>
      <w:r>
        <w:t xml:space="preserve">453656, БР, Баймак </w:t>
      </w:r>
      <w:proofErr w:type="spellStart"/>
      <w:r>
        <w:t>районы,</w:t>
      </w:r>
      <w:r w:rsidR="00D12C57">
        <w:t>Татлыбай</w:t>
      </w:r>
      <w:proofErr w:type="spellEnd"/>
      <w:r w:rsidR="00D12C57">
        <w:t xml:space="preserve"> </w:t>
      </w:r>
      <w:proofErr w:type="spellStart"/>
      <w:r w:rsidR="00D12C57">
        <w:t>ауылы</w:t>
      </w:r>
      <w:proofErr w:type="spellEnd"/>
      <w:r w:rsidR="00D12C57">
        <w:t>,</w:t>
      </w:r>
      <w:r>
        <w:t xml:space="preserve"> </w:t>
      </w:r>
      <w:r>
        <w:rPr>
          <w:rFonts w:ascii="TimBashk" w:hAnsi="TimBashk"/>
        </w:rPr>
        <w:t>;.</w:t>
      </w:r>
      <w:proofErr w:type="spellStart"/>
      <w:r>
        <w:rPr>
          <w:rFonts w:ascii="TimBashk" w:hAnsi="TimBashk"/>
        </w:rPr>
        <w:t>Татлыбаев</w:t>
      </w:r>
      <w:proofErr w:type="spellEnd"/>
      <w:r w:rsidR="00D12C57">
        <w:t xml:space="preserve"> </w:t>
      </w:r>
      <w:proofErr w:type="spellStart"/>
      <w:r w:rsidR="00D12C57">
        <w:t>урамы</w:t>
      </w:r>
      <w:proofErr w:type="spellEnd"/>
      <w:r w:rsidR="00D12C57">
        <w:t>, 48</w:t>
      </w:r>
      <w:proofErr w:type="gramStart"/>
      <w:r w:rsidR="00D12C57">
        <w:t xml:space="preserve"> А</w:t>
      </w:r>
      <w:proofErr w:type="gramEnd"/>
      <w:r w:rsidR="00D12C57">
        <w:br/>
        <w:t>Т</w:t>
      </w:r>
      <w:r>
        <w:t>ел.: 8</w:t>
      </w:r>
      <w:r w:rsidR="00D12C57">
        <w:t xml:space="preserve"> </w:t>
      </w:r>
      <w:r>
        <w:t>(34751) 4-45-38</w:t>
      </w:r>
    </w:p>
    <w:p w:rsidR="00510B9B" w:rsidRDefault="0085528C">
      <w:pPr>
        <w:framePr w:wrap="none" w:vAnchor="page" w:hAnchor="page" w:x="5810" w:y="10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265" cy="890270"/>
            <wp:effectExtent l="0" t="0" r="635" b="5080"/>
            <wp:docPr id="1" name="Рисунок 1" descr="C:\Users\D62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62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9B" w:rsidRDefault="002807E4">
      <w:pPr>
        <w:pStyle w:val="30"/>
        <w:framePr w:w="3964" w:h="1728" w:hRule="exact" w:wrap="none" w:vAnchor="page" w:hAnchor="page" w:x="7268" w:y="821"/>
        <w:shd w:val="clear" w:color="auto" w:fill="auto"/>
        <w:spacing w:line="277" w:lineRule="exact"/>
      </w:pPr>
      <w:r>
        <w:t>РЕСПУБЛИКА БАШКО</w:t>
      </w:r>
      <w:r w:rsidR="00D12C57">
        <w:t>РТОСТАН</w:t>
      </w:r>
      <w:r w:rsidR="00D12C57">
        <w:br/>
        <w:t>АДМИНИСТРАЦИЯ</w:t>
      </w:r>
      <w:r w:rsidR="00D12C57">
        <w:br/>
        <w:t>СЕЛЬСКОГО ПОСЕЛЕНИЯ</w:t>
      </w:r>
      <w:r w:rsidR="00D12C57">
        <w:br/>
        <w:t>ТАТЛЫБАЕВСКИЙ СЕЛЬСОВЕТ</w:t>
      </w:r>
      <w:r>
        <w:br/>
        <w:t>МУНИЦИПАЛЬНОГО РАЙОНА</w:t>
      </w:r>
      <w:r>
        <w:br/>
        <w:t>БАЙМАКСКИЙ РАЙОН</w:t>
      </w:r>
    </w:p>
    <w:p w:rsidR="00D12C57" w:rsidRDefault="00D12C57" w:rsidP="00D12C57">
      <w:pPr>
        <w:pStyle w:val="40"/>
        <w:framePr w:w="3964" w:h="565" w:hRule="exact" w:wrap="none" w:vAnchor="page" w:hAnchor="page" w:x="7277" w:y="2644"/>
        <w:shd w:val="clear" w:color="auto" w:fill="auto"/>
        <w:spacing w:line="184" w:lineRule="exact"/>
      </w:pPr>
      <w:r>
        <w:t>453656, Баймакский район, с.Татлыбаево</w:t>
      </w:r>
      <w:r w:rsidR="002807E4">
        <w:t>,</w:t>
      </w:r>
    </w:p>
    <w:p w:rsidR="00510B9B" w:rsidRDefault="00D12C57" w:rsidP="00D12C57">
      <w:pPr>
        <w:pStyle w:val="40"/>
        <w:framePr w:w="3964" w:h="565" w:hRule="exact" w:wrap="none" w:vAnchor="page" w:hAnchor="page" w:x="7277" w:y="2644"/>
        <w:shd w:val="clear" w:color="auto" w:fill="auto"/>
        <w:spacing w:line="184" w:lineRule="exact"/>
      </w:pPr>
      <w:proofErr w:type="spellStart"/>
      <w:r>
        <w:t>ул.Г.Татлыбаева</w:t>
      </w:r>
      <w:proofErr w:type="spellEnd"/>
      <w:r>
        <w:t xml:space="preserve">, 48 А </w:t>
      </w:r>
      <w:r>
        <w:br/>
        <w:t>Тел.: 8 (34751) 4-45-38</w:t>
      </w:r>
    </w:p>
    <w:p w:rsidR="00510B9B" w:rsidRDefault="002807E4">
      <w:pPr>
        <w:pStyle w:val="50"/>
        <w:framePr w:wrap="none" w:vAnchor="page" w:hAnchor="page" w:x="2055" w:y="3839"/>
        <w:shd w:val="clear" w:color="auto" w:fill="auto"/>
        <w:spacing w:after="0" w:line="280" w:lineRule="exact"/>
      </w:pPr>
      <w:r>
        <w:t>КАР АР</w:t>
      </w:r>
    </w:p>
    <w:p w:rsidR="00510B9B" w:rsidRDefault="002807E4">
      <w:pPr>
        <w:pStyle w:val="50"/>
        <w:framePr w:wrap="none" w:vAnchor="page" w:hAnchor="page" w:x="1202" w:y="3807"/>
        <w:shd w:val="clear" w:color="auto" w:fill="auto"/>
        <w:spacing w:after="0" w:line="280" w:lineRule="exact"/>
        <w:ind w:left="6858"/>
      </w:pPr>
      <w:r>
        <w:t>ПОСТАНОВЛЕНИЕ</w:t>
      </w:r>
    </w:p>
    <w:p w:rsidR="00AC720E" w:rsidRDefault="00AC720E">
      <w:pPr>
        <w:pStyle w:val="50"/>
        <w:framePr w:wrap="none" w:vAnchor="page" w:hAnchor="page" w:x="1202" w:y="3807"/>
        <w:shd w:val="clear" w:color="auto" w:fill="auto"/>
        <w:spacing w:after="0" w:line="280" w:lineRule="exact"/>
        <w:ind w:left="6858"/>
      </w:pPr>
    </w:p>
    <w:p w:rsidR="00AC720E" w:rsidRPr="00AC720E" w:rsidRDefault="00AC720E" w:rsidP="00AC720E">
      <w:pPr>
        <w:pStyle w:val="50"/>
        <w:framePr w:wrap="none" w:vAnchor="page" w:hAnchor="page" w:x="1202" w:y="3807"/>
        <w:shd w:val="clear" w:color="auto" w:fill="auto"/>
        <w:spacing w:after="0" w:line="280" w:lineRule="exact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C96F7F">
        <w:rPr>
          <w:b w:val="0"/>
          <w:sz w:val="24"/>
          <w:szCs w:val="24"/>
        </w:rPr>
        <w:t xml:space="preserve">17 февраль </w:t>
      </w:r>
      <w:bookmarkStart w:id="0" w:name="_GoBack"/>
      <w:bookmarkEnd w:id="0"/>
      <w:r w:rsidR="00C96F7F">
        <w:rPr>
          <w:b w:val="0"/>
          <w:sz w:val="24"/>
          <w:szCs w:val="24"/>
        </w:rPr>
        <w:t xml:space="preserve"> </w:t>
      </w:r>
      <w:r w:rsidRPr="00AC720E">
        <w:rPr>
          <w:b w:val="0"/>
          <w:sz w:val="24"/>
          <w:szCs w:val="24"/>
        </w:rPr>
        <w:t xml:space="preserve">2021 й.                 </w:t>
      </w:r>
      <w:r>
        <w:rPr>
          <w:b w:val="0"/>
          <w:sz w:val="24"/>
          <w:szCs w:val="24"/>
        </w:rPr>
        <w:t xml:space="preserve">             </w:t>
      </w:r>
      <w:r w:rsidRPr="00AC720E">
        <w:rPr>
          <w:b w:val="0"/>
          <w:sz w:val="24"/>
          <w:szCs w:val="24"/>
        </w:rPr>
        <w:t xml:space="preserve">           №4        </w:t>
      </w:r>
      <w:r w:rsidR="00C96F7F">
        <w:rPr>
          <w:b w:val="0"/>
          <w:sz w:val="24"/>
          <w:szCs w:val="24"/>
        </w:rPr>
        <w:t xml:space="preserve">                          17 февраля  </w:t>
      </w:r>
      <w:r w:rsidRPr="00AC720E">
        <w:rPr>
          <w:b w:val="0"/>
          <w:sz w:val="24"/>
          <w:szCs w:val="24"/>
        </w:rPr>
        <w:t>2021 г.</w:t>
      </w:r>
    </w:p>
    <w:p w:rsidR="00510B9B" w:rsidRDefault="00510B9B">
      <w:pPr>
        <w:pStyle w:val="60"/>
        <w:framePr w:wrap="none" w:vAnchor="page" w:hAnchor="page" w:x="1818" w:y="4394"/>
        <w:shd w:val="clear" w:color="auto" w:fill="auto"/>
        <w:spacing w:before="0" w:after="0" w:line="220" w:lineRule="exact"/>
      </w:pPr>
    </w:p>
    <w:p w:rsidR="00510B9B" w:rsidRDefault="00AC720E">
      <w:pPr>
        <w:pStyle w:val="50"/>
        <w:framePr w:w="10030" w:h="8438" w:hRule="exact" w:wrap="none" w:vAnchor="page" w:hAnchor="page" w:x="1202" w:y="5324"/>
        <w:shd w:val="clear" w:color="auto" w:fill="auto"/>
        <w:spacing w:line="324" w:lineRule="exact"/>
        <w:ind w:left="40"/>
        <w:jc w:val="center"/>
      </w:pPr>
      <w:r>
        <w:t xml:space="preserve"> </w:t>
      </w:r>
      <w:r w:rsidR="002807E4">
        <w:t>«Об утверждении муниципальной прог</w:t>
      </w:r>
      <w:r w:rsidR="00471702">
        <w:t>раммы</w:t>
      </w:r>
      <w:r w:rsidR="00471702">
        <w:br/>
        <w:t>«Газификация населенных пунктов сельского поселения Татлыбаевский сельсовет</w:t>
      </w:r>
      <w:r w:rsidR="002807E4">
        <w:t xml:space="preserve"> муниципального района Баймакский район</w:t>
      </w:r>
      <w:r w:rsidR="002807E4">
        <w:br/>
        <w:t>Республики</w:t>
      </w:r>
      <w:r w:rsidR="007A7FB0">
        <w:t xml:space="preserve"> Башкортостан на 2021-2023 </w:t>
      </w:r>
      <w:proofErr w:type="spellStart"/>
      <w:proofErr w:type="gramStart"/>
      <w:r w:rsidR="007A7FB0">
        <w:t>гг</w:t>
      </w:r>
      <w:proofErr w:type="spellEnd"/>
      <w:proofErr w:type="gramEnd"/>
      <w:r w:rsidR="007A7FB0">
        <w:t>».</w:t>
      </w:r>
    </w:p>
    <w:p w:rsidR="00510B9B" w:rsidRDefault="002807E4">
      <w:pPr>
        <w:pStyle w:val="70"/>
        <w:framePr w:w="10030" w:h="8438" w:hRule="exact" w:wrap="none" w:vAnchor="page" w:hAnchor="page" w:x="1202" w:y="5324"/>
        <w:shd w:val="clear" w:color="auto" w:fill="auto"/>
        <w:spacing w:before="0"/>
      </w:pPr>
      <w:r>
        <w:t>В соответствие с</w:t>
      </w:r>
      <w:r w:rsidR="007A7FB0">
        <w:t xml:space="preserve"> пунктом 1 статьи 14 Федерального закона</w:t>
      </w:r>
      <w:r>
        <w:t xml:space="preserve"> от 06.10.2</w:t>
      </w:r>
      <w:r w:rsidR="007A7FB0">
        <w:t>01</w:t>
      </w:r>
      <w:r>
        <w:t xml:space="preserve">3 г. </w:t>
      </w:r>
      <w:r w:rsidR="007A7FB0">
        <w:t>№ 131-ФЗ</w:t>
      </w:r>
      <w:proofErr w:type="gramStart"/>
      <w:r w:rsidR="007A7FB0">
        <w:t>«О</w:t>
      </w:r>
      <w:proofErr w:type="gramEnd"/>
      <w:r w:rsidR="007A7FB0">
        <w:t xml:space="preserve">б </w:t>
      </w:r>
      <w:r>
        <w:t>общих принципах организации местного самоупра</w:t>
      </w:r>
      <w:r w:rsidR="007A7FB0">
        <w:t>вления в Российской</w:t>
      </w:r>
      <w:r w:rsidR="007A7FB0">
        <w:br/>
        <w:t xml:space="preserve">Федерации», Администрация сельского поселения Татлыбаевский сельсовет  муниципального </w:t>
      </w:r>
      <w:r>
        <w:t>района Баймакский район Республики Башкортостан</w:t>
      </w:r>
    </w:p>
    <w:p w:rsidR="00510B9B" w:rsidRDefault="002807E4">
      <w:pPr>
        <w:pStyle w:val="50"/>
        <w:framePr w:w="10030" w:h="8438" w:hRule="exact" w:wrap="none" w:vAnchor="page" w:hAnchor="page" w:x="1202" w:y="5324"/>
        <w:shd w:val="clear" w:color="auto" w:fill="auto"/>
        <w:spacing w:after="0" w:line="280" w:lineRule="exact"/>
        <w:ind w:left="4080"/>
      </w:pPr>
      <w:r>
        <w:t>ПОСТАНОВЛЯЕТ:</w:t>
      </w:r>
    </w:p>
    <w:p w:rsidR="00510B9B" w:rsidRDefault="002807E4">
      <w:pPr>
        <w:pStyle w:val="70"/>
        <w:framePr w:w="10030" w:h="8438" w:hRule="exact" w:wrap="none" w:vAnchor="page" w:hAnchor="page" w:x="1202" w:y="5324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303"/>
      </w:pPr>
      <w:r>
        <w:t>Утвердить</w:t>
      </w:r>
      <w:r w:rsidR="007A7FB0">
        <w:t xml:space="preserve"> прилагаемую</w:t>
      </w:r>
      <w:r>
        <w:t xml:space="preserve"> муниципальную прог</w:t>
      </w:r>
      <w:r w:rsidR="007A7FB0">
        <w:t xml:space="preserve">рамму «Газификация населенных пунктов сельского поселения Татлыбаевский сельсовет </w:t>
      </w:r>
      <w:r>
        <w:br/>
        <w:t>муниципального района Баймакский район Республики Башкортостан на 2021-</w:t>
      </w:r>
      <w:r>
        <w:br/>
        <w:t>2023 годы» согласно приложению № 1 настоящему постановлению.</w:t>
      </w:r>
    </w:p>
    <w:p w:rsidR="007A7FB0" w:rsidRDefault="007A7FB0" w:rsidP="007A7FB0">
      <w:pPr>
        <w:pStyle w:val="70"/>
        <w:framePr w:w="10030" w:h="8438" w:hRule="exact" w:wrap="none" w:vAnchor="page" w:hAnchor="page" w:x="1202" w:y="5324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300" w:line="320" w:lineRule="exac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0B9B" w:rsidRDefault="00510B9B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</w:p>
    <w:p w:rsidR="007A7FB0" w:rsidRDefault="007A7FB0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  <w:r>
        <w:t xml:space="preserve">         Глава сельского поселения</w:t>
      </w:r>
    </w:p>
    <w:p w:rsidR="007A7FB0" w:rsidRDefault="007A7FB0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  <w:r>
        <w:t xml:space="preserve">         Татлыбаевский сельсовет</w:t>
      </w:r>
    </w:p>
    <w:p w:rsidR="007A7FB0" w:rsidRDefault="007A7FB0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  <w:r>
        <w:t xml:space="preserve">         Муниципального района</w:t>
      </w:r>
    </w:p>
    <w:p w:rsidR="007A7FB0" w:rsidRDefault="007A7FB0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  <w:r>
        <w:t xml:space="preserve">         Баймакский район</w:t>
      </w:r>
    </w:p>
    <w:p w:rsidR="007A7FB0" w:rsidRDefault="007A7FB0" w:rsidP="007A7FB0">
      <w:pPr>
        <w:pStyle w:val="70"/>
        <w:framePr w:w="10030" w:h="8438" w:hRule="exact" w:wrap="none" w:vAnchor="page" w:hAnchor="page" w:x="1202" w:y="5324"/>
        <w:shd w:val="clear" w:color="auto" w:fill="auto"/>
        <w:tabs>
          <w:tab w:val="left" w:pos="1083"/>
        </w:tabs>
        <w:spacing w:before="0" w:line="260" w:lineRule="exact"/>
        <w:ind w:firstLine="0"/>
      </w:pPr>
      <w:r>
        <w:t xml:space="preserve">        Республики Башкортостан                                   </w:t>
      </w:r>
      <w:proofErr w:type="spellStart"/>
      <w:r>
        <w:t>Р.А.Идрисов</w:t>
      </w:r>
      <w:proofErr w:type="spellEnd"/>
    </w:p>
    <w:p w:rsidR="00510B9B" w:rsidRDefault="00510B9B" w:rsidP="007A7FB0">
      <w:pPr>
        <w:pStyle w:val="a7"/>
        <w:framePr w:w="9986" w:h="294" w:hRule="exact" w:wrap="none" w:vAnchor="page" w:hAnchor="page" w:x="1202" w:y="14137"/>
        <w:shd w:val="clear" w:color="auto" w:fill="auto"/>
        <w:tabs>
          <w:tab w:val="left" w:pos="882"/>
        </w:tabs>
        <w:spacing w:line="260" w:lineRule="exact"/>
      </w:pPr>
    </w:p>
    <w:p w:rsidR="00510B9B" w:rsidRDefault="00510B9B">
      <w:pPr>
        <w:framePr w:wrap="none" w:vAnchor="page" w:hAnchor="page" w:x="4863" w:y="14402"/>
        <w:rPr>
          <w:sz w:val="2"/>
          <w:szCs w:val="2"/>
        </w:rPr>
      </w:pPr>
    </w:p>
    <w:p w:rsidR="00AC720E" w:rsidRDefault="00AC720E" w:rsidP="00AC720E">
      <w:pPr>
        <w:rPr>
          <w:sz w:val="2"/>
          <w:szCs w:val="2"/>
        </w:rPr>
      </w:pPr>
    </w:p>
    <w:p w:rsidR="00510B9B" w:rsidRPr="00AC720E" w:rsidRDefault="00510B9B" w:rsidP="00AC720E">
      <w:pPr>
        <w:rPr>
          <w:sz w:val="2"/>
          <w:szCs w:val="2"/>
        </w:rPr>
        <w:sectPr w:rsidR="00510B9B" w:rsidRPr="00AC72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B9B" w:rsidRDefault="00015BDF" w:rsidP="00015BDF">
      <w:pPr>
        <w:pStyle w:val="20"/>
        <w:framePr w:w="10373" w:h="601" w:hRule="exact" w:wrap="none" w:vAnchor="page" w:hAnchor="page" w:x="1214" w:y="622"/>
        <w:shd w:val="clear" w:color="auto" w:fill="auto"/>
        <w:tabs>
          <w:tab w:val="left" w:leader="underscore" w:pos="7516"/>
          <w:tab w:val="left" w:leader="underscore" w:pos="8221"/>
          <w:tab w:val="left" w:leader="underscore" w:pos="9661"/>
        </w:tabs>
        <w:spacing w:after="0"/>
        <w:ind w:left="5240"/>
      </w:pPr>
      <w:r>
        <w:lastRenderedPageBreak/>
        <w:t>Приложение № 1</w:t>
      </w:r>
      <w:r>
        <w:br/>
        <w:t>Постановлению №4 от «17</w:t>
      </w:r>
      <w:r w:rsidR="002807E4">
        <w:t>»</w:t>
      </w:r>
      <w:r>
        <w:t xml:space="preserve">февраля  </w:t>
      </w:r>
      <w:r w:rsidR="002807E4">
        <w:t>202</w:t>
      </w:r>
      <w:r>
        <w:t>1</w:t>
      </w:r>
      <w:r w:rsidR="002807E4">
        <w:t xml:space="preserve"> г.</w:t>
      </w:r>
    </w:p>
    <w:p w:rsidR="00510B9B" w:rsidRDefault="002807E4" w:rsidP="00015BDF">
      <w:pPr>
        <w:pStyle w:val="a9"/>
        <w:framePr w:w="10058" w:h="1161" w:hRule="exact" w:wrap="none" w:vAnchor="page" w:hAnchor="page" w:x="1529" w:y="1785"/>
        <w:shd w:val="clear" w:color="auto" w:fill="auto"/>
        <w:spacing w:after="61" w:line="240" w:lineRule="exact"/>
        <w:ind w:right="260"/>
      </w:pPr>
      <w:r>
        <w:t>МУНИЦИПАЛЬНАЯ ПРОГРАММА</w:t>
      </w:r>
    </w:p>
    <w:p w:rsidR="00510B9B" w:rsidRDefault="002807E4" w:rsidP="00015BDF">
      <w:pPr>
        <w:pStyle w:val="a9"/>
        <w:framePr w:w="10058" w:h="1161" w:hRule="exact" w:wrap="none" w:vAnchor="page" w:hAnchor="page" w:x="1529" w:y="1785"/>
        <w:shd w:val="clear" w:color="auto" w:fill="auto"/>
        <w:spacing w:after="0" w:line="240" w:lineRule="exact"/>
        <w:jc w:val="left"/>
      </w:pPr>
      <w:r>
        <w:t>«Газификаци</w:t>
      </w:r>
      <w:r w:rsidR="00015BDF">
        <w:t>я населенных пунктов сельского поселения Татлыбаевский сельсовет</w:t>
      </w:r>
      <w:r w:rsidR="000C2237">
        <w:t xml:space="preserve"> </w:t>
      </w:r>
      <w:r>
        <w:t xml:space="preserve"> муниципального района Баймакский</w:t>
      </w:r>
      <w:r w:rsidR="000C2237">
        <w:t xml:space="preserve"> </w:t>
      </w:r>
      <w:r w:rsidR="00015BDF">
        <w:t xml:space="preserve">район Республики Башкортостан на 2021-2023 </w:t>
      </w:r>
      <w:proofErr w:type="spellStart"/>
      <w:proofErr w:type="gramStart"/>
      <w:r w:rsidR="00015BDF">
        <w:t>гг</w:t>
      </w:r>
      <w:proofErr w:type="spellEnd"/>
      <w:proofErr w:type="gramEnd"/>
      <w:r w:rsidR="00015BDF">
        <w:t>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8065"/>
      </w:tblGrid>
      <w:tr w:rsidR="00510B9B">
        <w:trPr>
          <w:trHeight w:hRule="exact" w:val="564"/>
        </w:trPr>
        <w:tc>
          <w:tcPr>
            <w:tcW w:w="2287" w:type="dxa"/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Паспорт программы</w:t>
            </w:r>
          </w:p>
        </w:tc>
        <w:tc>
          <w:tcPr>
            <w:tcW w:w="8065" w:type="dxa"/>
            <w:shd w:val="clear" w:color="auto" w:fill="FFFFFF"/>
          </w:tcPr>
          <w:p w:rsidR="00510B9B" w:rsidRDefault="00510B9B" w:rsidP="00015BDF">
            <w:pPr>
              <w:framePr w:w="10351" w:h="12453" w:wrap="none" w:vAnchor="page" w:hAnchor="page" w:x="1201" w:y="2701"/>
              <w:rPr>
                <w:sz w:val="10"/>
                <w:szCs w:val="10"/>
              </w:rPr>
            </w:pPr>
          </w:p>
        </w:tc>
      </w:tr>
      <w:tr w:rsidR="00510B9B">
        <w:trPr>
          <w:trHeight w:hRule="exact" w:val="56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Наименование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before="120" w:after="0" w:line="24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Программа «Газификаци</w:t>
            </w:r>
            <w:r w:rsidR="00015BDF">
              <w:rPr>
                <w:rStyle w:val="21"/>
              </w:rPr>
              <w:t xml:space="preserve">я населенных пунктов сельского поселения Татлыбаевский сельсовет на </w:t>
            </w:r>
            <w:r w:rsidR="00A8363F">
              <w:rPr>
                <w:rStyle w:val="21"/>
              </w:rPr>
              <w:t>2021-2023</w:t>
            </w:r>
            <w:r w:rsidR="00015BDF">
              <w:rPr>
                <w:rStyle w:val="21"/>
              </w:rPr>
              <w:t xml:space="preserve"> гг.»</w:t>
            </w:r>
            <w:r w:rsidR="00A8363F">
              <w:rPr>
                <w:rStyle w:val="21"/>
              </w:rPr>
              <w:br/>
              <w:t>г</w:t>
            </w:r>
            <w:r>
              <w:rPr>
                <w:rStyle w:val="21"/>
              </w:rPr>
              <w:t>г.»</w:t>
            </w:r>
          </w:p>
        </w:tc>
      </w:tr>
      <w:tr w:rsidR="00510B9B">
        <w:trPr>
          <w:trHeight w:hRule="exact" w:val="112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 xml:space="preserve">Основание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>разработки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proofErr w:type="gramStart"/>
            <w:r>
              <w:rPr>
                <w:rStyle w:val="21"/>
              </w:rPr>
              <w:t xml:space="preserve">-Федеральный закон от 06.10.2003 г. № 131-ФЗ «Об общих </w:t>
            </w:r>
            <w:proofErr w:type="spellStart"/>
            <w:r>
              <w:rPr>
                <w:rStyle w:val="21"/>
              </w:rPr>
              <w:t>принцапах</w:t>
            </w:r>
            <w:proofErr w:type="spellEnd"/>
            <w:r>
              <w:rPr>
                <w:rStyle w:val="21"/>
              </w:rPr>
              <w:br/>
              <w:t>организации местного самоуправления в Российской Федерации»;</w:t>
            </w:r>
            <w:proofErr w:type="gramEnd"/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>- Федеральный закон от 31.03.1999 г. № 69-ФЗ «О газоснабжении в</w:t>
            </w:r>
            <w:r>
              <w:rPr>
                <w:rStyle w:val="21"/>
              </w:rPr>
              <w:br/>
              <w:t>Российской Федерации»</w:t>
            </w:r>
          </w:p>
        </w:tc>
      </w:tr>
      <w:tr w:rsidR="00510B9B">
        <w:trPr>
          <w:trHeight w:hRule="exact" w:val="334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82" w:lineRule="exact"/>
            </w:pPr>
            <w:r>
              <w:rPr>
                <w:rStyle w:val="21"/>
              </w:rPr>
              <w:t>Цели и задачи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3"/>
              </w:numPr>
              <w:shd w:val="clear" w:color="auto" w:fill="auto"/>
              <w:tabs>
                <w:tab w:val="left" w:pos="141"/>
              </w:tabs>
              <w:spacing w:after="0" w:line="275" w:lineRule="exact"/>
            </w:pPr>
            <w:r>
              <w:rPr>
                <w:rStyle w:val="21"/>
              </w:rPr>
              <w:t>Реализация государственной политики по обеспечению населения</w:t>
            </w:r>
            <w:r>
              <w:rPr>
                <w:rStyle w:val="21"/>
              </w:rPr>
              <w:br/>
              <w:t>городского поселения г. Баймак природным газом;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after="0" w:line="275" w:lineRule="exact"/>
            </w:pPr>
            <w:r>
              <w:rPr>
                <w:rStyle w:val="21"/>
              </w:rPr>
              <w:t>Улучшение условий жизни населения с максимальным использованием</w:t>
            </w:r>
            <w:r>
              <w:rPr>
                <w:rStyle w:val="21"/>
              </w:rPr>
              <w:br/>
              <w:t>существующей системы распределительных газопроводов, а также на</w:t>
            </w:r>
            <w:r>
              <w:rPr>
                <w:rStyle w:val="21"/>
              </w:rPr>
              <w:br/>
              <w:t>основе вновь построенных газораспределительных сетей;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3"/>
              </w:numPr>
              <w:shd w:val="clear" w:color="auto" w:fill="auto"/>
              <w:tabs>
                <w:tab w:val="left" w:pos="145"/>
              </w:tabs>
              <w:spacing w:after="0" w:line="275" w:lineRule="exact"/>
            </w:pPr>
            <w:r>
              <w:rPr>
                <w:rStyle w:val="21"/>
              </w:rPr>
              <w:t>Создание благоприятных условий для газификации объектов жилищн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br/>
              <w:t>коммунального хозяйства, промышленных и иных организаций, перевода</w:t>
            </w:r>
            <w:r>
              <w:rPr>
                <w:rStyle w:val="21"/>
              </w:rPr>
              <w:br/>
              <w:t>котельных на природный газ;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3"/>
              </w:numPr>
              <w:shd w:val="clear" w:color="auto" w:fill="auto"/>
              <w:tabs>
                <w:tab w:val="left" w:pos="141"/>
              </w:tabs>
              <w:spacing w:after="0" w:line="275" w:lineRule="exact"/>
            </w:pPr>
            <w:r>
              <w:rPr>
                <w:rStyle w:val="21"/>
              </w:rPr>
              <w:t>Обеспечение роста промышленного и сельскохозяйственного</w:t>
            </w:r>
            <w:r>
              <w:rPr>
                <w:rStyle w:val="21"/>
              </w:rPr>
              <w:br/>
              <w:t>производства, создание новых рабочих мест, увеличение поступления</w:t>
            </w:r>
            <w:r>
              <w:rPr>
                <w:rStyle w:val="21"/>
              </w:rPr>
              <w:br/>
              <w:t>налогов, сборов и иных платежей в бюджеты всех уровней бюджетной</w:t>
            </w:r>
            <w:r>
              <w:rPr>
                <w:rStyle w:val="21"/>
              </w:rPr>
              <w:br/>
              <w:t>системы Российской Федерации.</w:t>
            </w:r>
          </w:p>
        </w:tc>
      </w:tr>
      <w:tr w:rsidR="00510B9B">
        <w:trPr>
          <w:trHeight w:hRule="exact" w:val="58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</w:pPr>
            <w:r>
              <w:rPr>
                <w:rStyle w:val="21"/>
              </w:rPr>
              <w:t>Сроки реализации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2021-2023 годы</w:t>
            </w:r>
          </w:p>
        </w:tc>
      </w:tr>
      <w:tr w:rsidR="00510B9B">
        <w:trPr>
          <w:trHeight w:hRule="exact" w:val="5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Исполнители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before="60" w:after="0" w:line="24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>Проектные и строительные организации, привлекаемые на конкурсной</w:t>
            </w:r>
            <w:r>
              <w:rPr>
                <w:rStyle w:val="21"/>
              </w:rPr>
              <w:br/>
              <w:t>основе в установленном законодательством порядке.</w:t>
            </w:r>
          </w:p>
        </w:tc>
      </w:tr>
      <w:tr w:rsidR="00510B9B">
        <w:trPr>
          <w:trHeight w:hRule="exact" w:val="217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Ресурсное</w:t>
            </w:r>
            <w:r>
              <w:rPr>
                <w:rStyle w:val="21"/>
              </w:rPr>
              <w:br/>
              <w:t>обеспечение</w:t>
            </w:r>
            <w:r>
              <w:rPr>
                <w:rStyle w:val="21"/>
              </w:rPr>
              <w:br/>
              <w:t>Программы, с</w:t>
            </w:r>
            <w:r>
              <w:rPr>
                <w:rStyle w:val="21"/>
              </w:rPr>
              <w:br/>
              <w:t>указанием объемов</w:t>
            </w:r>
            <w:r>
              <w:rPr>
                <w:rStyle w:val="21"/>
              </w:rPr>
              <w:br/>
              <w:t>и источников</w:t>
            </w:r>
            <w:r>
              <w:rPr>
                <w:rStyle w:val="21"/>
              </w:rPr>
              <w:br/>
              <w:t>финансирования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9B" w:rsidRDefault="00535E79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</w:pPr>
            <w:r>
              <w:rPr>
                <w:rStyle w:val="21"/>
              </w:rPr>
              <w:t>Всего сумма в млн. руб. - 31557</w:t>
            </w:r>
            <w:r w:rsidR="002807E4">
              <w:rPr>
                <w:rStyle w:val="21"/>
              </w:rPr>
              <w:t>,00 тыс. руб.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</w:pPr>
            <w:r>
              <w:rPr>
                <w:rStyle w:val="21"/>
              </w:rPr>
              <w:t>В том числе: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pacing w:after="0" w:line="271" w:lineRule="exact"/>
              <w:jc w:val="both"/>
            </w:pPr>
            <w:r>
              <w:rPr>
                <w:rStyle w:val="21"/>
              </w:rPr>
              <w:t>средства бюд</w:t>
            </w:r>
            <w:r w:rsidR="002F2CE5">
              <w:rPr>
                <w:rStyle w:val="21"/>
              </w:rPr>
              <w:t>жета сельского</w:t>
            </w:r>
            <w:r w:rsidR="000C2237">
              <w:rPr>
                <w:rStyle w:val="21"/>
              </w:rPr>
              <w:t xml:space="preserve"> поселения - </w:t>
            </w:r>
            <w:r>
              <w:rPr>
                <w:rStyle w:val="21"/>
              </w:rPr>
              <w:t>0,00 тыс. руб.;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4"/>
              </w:numPr>
              <w:shd w:val="clear" w:color="auto" w:fill="auto"/>
              <w:tabs>
                <w:tab w:val="left" w:pos="141"/>
              </w:tabs>
              <w:spacing w:after="0" w:line="271" w:lineRule="exact"/>
            </w:pPr>
            <w:r>
              <w:rPr>
                <w:rStyle w:val="21"/>
              </w:rPr>
              <w:t>средства бюдже</w:t>
            </w:r>
            <w:r w:rsidR="00535E79">
              <w:rPr>
                <w:rStyle w:val="21"/>
              </w:rPr>
              <w:t>та РБ или иные источники - 31557</w:t>
            </w:r>
            <w:r>
              <w:rPr>
                <w:rStyle w:val="21"/>
              </w:rPr>
              <w:t>,00 тыс. руб.</w:t>
            </w:r>
            <w:r>
              <w:rPr>
                <w:rStyle w:val="21"/>
              </w:rPr>
              <w:br/>
              <w:t>По годам:</w:t>
            </w:r>
          </w:p>
          <w:p w:rsidR="00510B9B" w:rsidRDefault="00535E79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  <w:jc w:val="both"/>
            </w:pPr>
            <w:r>
              <w:rPr>
                <w:rStyle w:val="21"/>
              </w:rPr>
              <w:t>2021-23 годы - 31557</w:t>
            </w:r>
            <w:r w:rsidR="002807E4">
              <w:rPr>
                <w:rStyle w:val="21"/>
              </w:rPr>
              <w:t>,00 тыс. руб.;</w:t>
            </w:r>
          </w:p>
          <w:p w:rsidR="00510B9B" w:rsidRDefault="00535E79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  <w:jc w:val="both"/>
            </w:pPr>
            <w:r>
              <w:rPr>
                <w:rStyle w:val="21"/>
              </w:rPr>
              <w:t>2021 год - 150</w:t>
            </w:r>
            <w:r w:rsidR="002807E4">
              <w:rPr>
                <w:rStyle w:val="21"/>
              </w:rPr>
              <w:t>0,00 тыс. руб.;</w:t>
            </w:r>
          </w:p>
          <w:p w:rsidR="00510B9B" w:rsidRDefault="00535E79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1" w:lineRule="exact"/>
              <w:jc w:val="both"/>
            </w:pPr>
            <w:r>
              <w:rPr>
                <w:rStyle w:val="21"/>
              </w:rPr>
              <w:t>2023 год - 30057</w:t>
            </w:r>
            <w:r w:rsidR="002807E4">
              <w:rPr>
                <w:rStyle w:val="21"/>
              </w:rPr>
              <w:t>,00 тыс. руб.</w:t>
            </w:r>
          </w:p>
        </w:tc>
      </w:tr>
      <w:tr w:rsidR="00510B9B">
        <w:trPr>
          <w:trHeight w:hRule="exact" w:val="176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Ожидаемые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социально-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экономические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 xml:space="preserve">результаты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реализации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Реализация настоящей Программы позволит: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after="0" w:line="275" w:lineRule="exact"/>
              <w:jc w:val="both"/>
            </w:pPr>
            <w:r>
              <w:rPr>
                <w:rStyle w:val="21"/>
              </w:rPr>
              <w:t>Повысить уровень газификаци</w:t>
            </w:r>
            <w:r w:rsidR="00133071">
              <w:rPr>
                <w:rStyle w:val="21"/>
              </w:rPr>
              <w:t>и сельского поселения</w:t>
            </w:r>
            <w:r w:rsidR="000C2237">
              <w:rPr>
                <w:rStyle w:val="21"/>
              </w:rPr>
              <w:t xml:space="preserve"> Татлыбаевский сельсовет</w:t>
            </w:r>
            <w:r>
              <w:rPr>
                <w:rStyle w:val="21"/>
              </w:rPr>
              <w:t>;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numPr>
                <w:ilvl w:val="0"/>
                <w:numId w:val="5"/>
              </w:numPr>
              <w:shd w:val="clear" w:color="auto" w:fill="auto"/>
              <w:tabs>
                <w:tab w:val="left" w:pos="145"/>
              </w:tabs>
              <w:spacing w:after="0" w:line="275" w:lineRule="exact"/>
            </w:pPr>
            <w:r>
              <w:rPr>
                <w:rStyle w:val="21"/>
              </w:rPr>
              <w:t>Улучшить экологическую обстановку</w:t>
            </w:r>
            <w:r w:rsidR="00133071">
              <w:rPr>
                <w:rStyle w:val="21"/>
              </w:rPr>
              <w:t xml:space="preserve"> в сельском поселении Татлыбаевский сельсовет, </w:t>
            </w:r>
            <w:r>
              <w:rPr>
                <w:rStyle w:val="21"/>
              </w:rPr>
              <w:t>бл</w:t>
            </w:r>
            <w:r w:rsidR="000C2237">
              <w:rPr>
                <w:rStyle w:val="21"/>
              </w:rPr>
              <w:t>агодаря сокращению объемов выбро</w:t>
            </w:r>
            <w:r>
              <w:rPr>
                <w:rStyle w:val="21"/>
              </w:rPr>
              <w:t>сов от сжиг</w:t>
            </w:r>
            <w:r w:rsidR="000C2237">
              <w:rPr>
                <w:rStyle w:val="21"/>
              </w:rPr>
              <w:t>ания традицион</w:t>
            </w:r>
            <w:r w:rsidR="00133071">
              <w:rPr>
                <w:rStyle w:val="21"/>
              </w:rPr>
              <w:t>ных видов топлива</w:t>
            </w:r>
            <w:proofErr w:type="gramStart"/>
            <w:r w:rsidR="00133071">
              <w:rPr>
                <w:rStyle w:val="21"/>
              </w:rPr>
              <w:t>.</w:t>
            </w:r>
            <w:proofErr w:type="gramEnd"/>
            <w:r w:rsidR="00133071">
              <w:rPr>
                <w:rStyle w:val="21"/>
              </w:rPr>
              <w:br/>
            </w:r>
            <w:proofErr w:type="gramStart"/>
            <w:r w:rsidR="00133071">
              <w:rPr>
                <w:rStyle w:val="21"/>
              </w:rPr>
              <w:t>т</w:t>
            </w:r>
            <w:proofErr w:type="gramEnd"/>
            <w:r w:rsidR="00133071">
              <w:rPr>
                <w:rStyle w:val="21"/>
              </w:rPr>
              <w:t xml:space="preserve">оплива, создаст </w:t>
            </w:r>
            <w:proofErr w:type="spellStart"/>
            <w:r w:rsidR="00133071">
              <w:rPr>
                <w:rStyle w:val="21"/>
              </w:rPr>
              <w:t>ком</w:t>
            </w:r>
            <w:r w:rsidR="000C2237">
              <w:rPr>
                <w:rStyle w:val="21"/>
              </w:rPr>
              <w:t>ртные</w:t>
            </w:r>
            <w:proofErr w:type="spellEnd"/>
            <w:r w:rsidR="000C2237">
              <w:rPr>
                <w:rStyle w:val="21"/>
              </w:rPr>
              <w:t xml:space="preserve"> условия жизни жителям.</w:t>
            </w:r>
          </w:p>
        </w:tc>
      </w:tr>
      <w:tr w:rsidR="00510B9B" w:rsidTr="00133071">
        <w:trPr>
          <w:trHeight w:hRule="exact" w:val="94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0C2237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proofErr w:type="gramStart"/>
            <w:r w:rsidR="00133071">
              <w:rPr>
                <w:rStyle w:val="21"/>
              </w:rPr>
              <w:t>Контроль за</w:t>
            </w:r>
            <w:proofErr w:type="gramEnd"/>
            <w:r w:rsidR="00133071">
              <w:rPr>
                <w:rStyle w:val="21"/>
              </w:rPr>
              <w:t xml:space="preserve"> ходом реализации </w:t>
            </w:r>
          </w:p>
          <w:p w:rsidR="00133071" w:rsidRDefault="00133071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75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Администраци</w:t>
            </w:r>
            <w:r w:rsidR="00133071">
              <w:rPr>
                <w:rStyle w:val="21"/>
              </w:rPr>
              <w:t>я сельского поселения</w:t>
            </w:r>
            <w:r w:rsidR="000C2237">
              <w:rPr>
                <w:rStyle w:val="21"/>
              </w:rPr>
              <w:t xml:space="preserve"> Татлыбаевский сельсовет</w:t>
            </w:r>
            <w:r>
              <w:rPr>
                <w:rStyle w:val="21"/>
              </w:rPr>
              <w:t xml:space="preserve"> МР Баймакский район РБ.</w:t>
            </w:r>
          </w:p>
        </w:tc>
      </w:tr>
      <w:tr w:rsidR="00510B9B">
        <w:trPr>
          <w:trHeight w:hRule="exact" w:val="54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Управление</w:t>
            </w:r>
          </w:p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before="60" w:after="0" w:line="240" w:lineRule="exact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9B" w:rsidRDefault="002807E4" w:rsidP="00015BDF">
            <w:pPr>
              <w:pStyle w:val="20"/>
              <w:framePr w:w="10351" w:h="12453" w:wrap="none" w:vAnchor="page" w:hAnchor="page" w:x="1201" w:y="270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Администраци</w:t>
            </w:r>
            <w:r w:rsidR="00133071">
              <w:rPr>
                <w:rStyle w:val="21"/>
              </w:rPr>
              <w:t xml:space="preserve">я </w:t>
            </w:r>
            <w:proofErr w:type="gramStart"/>
            <w:r w:rsidR="00133071">
              <w:rPr>
                <w:rStyle w:val="21"/>
              </w:rPr>
              <w:t>сельского</w:t>
            </w:r>
            <w:proofErr w:type="gramEnd"/>
            <w:r w:rsidR="00133071">
              <w:rPr>
                <w:rStyle w:val="21"/>
              </w:rPr>
              <w:t xml:space="preserve"> </w:t>
            </w:r>
            <w:proofErr w:type="spellStart"/>
            <w:r w:rsidR="00133071">
              <w:rPr>
                <w:rStyle w:val="21"/>
              </w:rPr>
              <w:t>поселения</w:t>
            </w:r>
            <w:r w:rsidR="000C2237">
              <w:rPr>
                <w:rStyle w:val="21"/>
              </w:rPr>
              <w:t>Татлыбаевский</w:t>
            </w:r>
            <w:proofErr w:type="spellEnd"/>
            <w:r w:rsidR="000C2237">
              <w:rPr>
                <w:rStyle w:val="21"/>
              </w:rPr>
              <w:t xml:space="preserve"> сельсовет</w:t>
            </w:r>
            <w:r>
              <w:rPr>
                <w:rStyle w:val="21"/>
              </w:rPr>
              <w:t xml:space="preserve"> МР Баймакский район РБ.</w:t>
            </w:r>
          </w:p>
        </w:tc>
      </w:tr>
    </w:tbl>
    <w:p w:rsidR="00510B9B" w:rsidRDefault="00510B9B">
      <w:pPr>
        <w:rPr>
          <w:sz w:val="2"/>
          <w:szCs w:val="2"/>
        </w:rPr>
        <w:sectPr w:rsidR="0051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275" w:lineRule="exact"/>
        <w:ind w:firstLine="620"/>
        <w:jc w:val="both"/>
      </w:pPr>
      <w:r>
        <w:t>1. Характеристика проблемы и обоснование необходимости ее решения программными</w:t>
      </w:r>
      <w:r>
        <w:br/>
        <w:t>методами.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>Программ</w:t>
      </w:r>
      <w:r w:rsidR="008F4D34">
        <w:t xml:space="preserve">а «Газификация населенных пунктов сельского поселения Татлыбаевский сельсовет МР </w:t>
      </w:r>
      <w:r w:rsidR="000C2237">
        <w:t>Баймакский район РБ</w:t>
      </w:r>
      <w:r>
        <w:t xml:space="preserve"> на 2021-2023</w:t>
      </w:r>
      <w:r>
        <w:br/>
      </w:r>
      <w:proofErr w:type="spellStart"/>
      <w:r>
        <w:t>г.г</w:t>
      </w:r>
      <w:proofErr w:type="spellEnd"/>
      <w:r>
        <w:t>.» разработана в соответствии с Федеральным законом от 06.10.2003 г. №131-Ф3 «Об общих</w:t>
      </w:r>
      <w:r>
        <w:br/>
        <w:t>принципах организации местного самоуправления в Российской Федерации», Федеральным</w:t>
      </w:r>
      <w:r>
        <w:br/>
        <w:t>законом от 31.03.1999 г. № 69-ФЗ «О газоснабжения в Российской Федерации». Программой</w:t>
      </w:r>
      <w:r>
        <w:br/>
        <w:t>предполагается выполнение проектно-изыскательских и строительно-монтажных работ по объектам</w:t>
      </w:r>
      <w:r>
        <w:br/>
        <w:t>газораспределительных систем.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>В соста</w:t>
      </w:r>
      <w:r w:rsidR="000C2237">
        <w:t xml:space="preserve">в сельского поселения Татлыбаевский сельсовет </w:t>
      </w:r>
      <w:r w:rsidR="00937E3A">
        <w:t xml:space="preserve"> входит 7 населенных</w:t>
      </w:r>
      <w:r>
        <w:t xml:space="preserve"> пункт</w:t>
      </w:r>
      <w:r w:rsidR="00937E3A">
        <w:t>ов</w:t>
      </w:r>
      <w:r>
        <w:t>:</w:t>
      </w:r>
    </w:p>
    <w:p w:rsidR="00937E3A" w:rsidRDefault="00937E3A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 xml:space="preserve">-с.Татлыбаево, </w:t>
      </w:r>
      <w:proofErr w:type="spellStart"/>
      <w:r>
        <w:t>д</w:t>
      </w:r>
      <w:proofErr w:type="gramStart"/>
      <w:r>
        <w:t>.А</w:t>
      </w:r>
      <w:proofErr w:type="gramEnd"/>
      <w:r>
        <w:t>бдрахманово</w:t>
      </w:r>
      <w:proofErr w:type="spellEnd"/>
      <w:r>
        <w:t xml:space="preserve">, </w:t>
      </w:r>
      <w:proofErr w:type="spellStart"/>
      <w:r>
        <w:t>д.Карышкино</w:t>
      </w:r>
      <w:proofErr w:type="spellEnd"/>
      <w:r>
        <w:t xml:space="preserve">, </w:t>
      </w:r>
      <w:proofErr w:type="spellStart"/>
      <w:r>
        <w:t>д.Янзигитово</w:t>
      </w:r>
      <w:proofErr w:type="spellEnd"/>
      <w:r>
        <w:t xml:space="preserve">, </w:t>
      </w:r>
      <w:proofErr w:type="spellStart"/>
      <w:r>
        <w:t>д.Хасаново</w:t>
      </w:r>
      <w:proofErr w:type="spellEnd"/>
      <w:r>
        <w:t xml:space="preserve">, </w:t>
      </w:r>
      <w:proofErr w:type="spellStart"/>
      <w:r>
        <w:t>д.Галеево</w:t>
      </w:r>
      <w:proofErr w:type="spellEnd"/>
      <w:r>
        <w:t xml:space="preserve">, </w:t>
      </w:r>
      <w:proofErr w:type="spellStart"/>
      <w:r>
        <w:t>д.Файзуллино</w:t>
      </w:r>
      <w:proofErr w:type="spellEnd"/>
      <w:r>
        <w:t>;</w:t>
      </w:r>
    </w:p>
    <w:p w:rsidR="00510B9B" w:rsidRDefault="00937E3A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1"/>
        </w:tabs>
        <w:spacing w:after="0" w:line="318" w:lineRule="exact"/>
        <w:jc w:val="both"/>
      </w:pPr>
      <w:r>
        <w:t xml:space="preserve">В </w:t>
      </w:r>
      <w:proofErr w:type="spellStart"/>
      <w:r>
        <w:t>д.</w:t>
      </w:r>
      <w:r w:rsidR="00C07606">
        <w:t>Хасаново</w:t>
      </w:r>
      <w:proofErr w:type="spellEnd"/>
      <w:r w:rsidR="00C07606">
        <w:t xml:space="preserve"> количество населения 350</w:t>
      </w:r>
      <w:r w:rsidR="002807E4">
        <w:t xml:space="preserve"> человек;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363" w:line="318" w:lineRule="exact"/>
        <w:ind w:firstLine="620"/>
        <w:jc w:val="both"/>
      </w:pPr>
      <w:r>
        <w:t>Реализация мероприятий настоящей Программы позволит решить не только важные</w:t>
      </w:r>
      <w:r>
        <w:br/>
        <w:t>социальные, но и экономические задачи.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182" w:line="240" w:lineRule="exact"/>
        <w:ind w:firstLine="620"/>
        <w:jc w:val="both"/>
      </w:pPr>
      <w:r>
        <w:t>• Основные цели и задачи Программы.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>Основными целями настоящей Программы являются: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1"/>
        </w:tabs>
        <w:spacing w:after="0" w:line="318" w:lineRule="exact"/>
        <w:jc w:val="both"/>
      </w:pPr>
      <w:r>
        <w:t>обеспечение единого подхода к решению проблемы газификации</w:t>
      </w:r>
      <w:r w:rsidR="00937E3A">
        <w:t xml:space="preserve"> </w:t>
      </w:r>
      <w:proofErr w:type="spellStart"/>
      <w:r w:rsidR="00937E3A">
        <w:t>д</w:t>
      </w:r>
      <w:proofErr w:type="gramStart"/>
      <w:r w:rsidR="00937E3A">
        <w:t>.Х</w:t>
      </w:r>
      <w:proofErr w:type="gramEnd"/>
      <w:r w:rsidR="00937E3A">
        <w:t>асаново</w:t>
      </w:r>
      <w:proofErr w:type="spellEnd"/>
      <w:r>
        <w:t>;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1"/>
        </w:tabs>
        <w:spacing w:after="0" w:line="318" w:lineRule="exact"/>
        <w:jc w:val="both"/>
      </w:pPr>
      <w:r>
        <w:t>улучшение социально-экономических условий жизни населени</w:t>
      </w:r>
      <w:r w:rsidR="00937E3A">
        <w:t xml:space="preserve">я </w:t>
      </w:r>
      <w:proofErr w:type="spellStart"/>
      <w:r w:rsidR="00937E3A">
        <w:t>д</w:t>
      </w:r>
      <w:proofErr w:type="gramStart"/>
      <w:r w:rsidR="00937E3A">
        <w:t>.Х</w:t>
      </w:r>
      <w:proofErr w:type="gramEnd"/>
      <w:r w:rsidR="00937E3A">
        <w:t>асаново</w:t>
      </w:r>
      <w:proofErr w:type="spellEnd"/>
      <w:r>
        <w:t>;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52"/>
        </w:tabs>
        <w:spacing w:after="0" w:line="318" w:lineRule="exact"/>
        <w:jc w:val="both"/>
      </w:pPr>
      <w:r>
        <w:t>создания условий для развития экономик</w:t>
      </w:r>
      <w:r w:rsidR="00937E3A">
        <w:t>и сельского поселения Татлыбаевский сельсовет</w:t>
      </w:r>
      <w:r>
        <w:t xml:space="preserve"> с учетом</w:t>
      </w:r>
      <w:r>
        <w:br/>
        <w:t>промышленной и экологической безопасности, прогрессивных технологий и достижений научно</w:t>
      </w:r>
      <w:r>
        <w:br/>
        <w:t>технического прогресса;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1"/>
        </w:tabs>
        <w:spacing w:after="120" w:line="318" w:lineRule="exact"/>
        <w:jc w:val="both"/>
      </w:pPr>
      <w:r>
        <w:t>внедрение энергосберегающих технологий.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>Для достижения поставленных в настоящей Программе целей предусматривается решить</w:t>
      </w:r>
      <w:r>
        <w:br/>
        <w:t>задачи: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18" w:lineRule="exact"/>
        <w:jc w:val="both"/>
      </w:pPr>
      <w:r>
        <w:t>по рациональному использованию средств местного бюджета, необходимых для обеспечения</w:t>
      </w:r>
      <w:r>
        <w:br/>
        <w:t>развития и модернизации газораспределительной систем</w:t>
      </w:r>
      <w:r w:rsidR="00937E3A">
        <w:t>ы в СП Татлыбаевский сельсовет</w:t>
      </w:r>
      <w:r>
        <w:t>;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8"/>
        </w:tabs>
        <w:spacing w:after="120" w:line="318" w:lineRule="exact"/>
        <w:jc w:val="both"/>
      </w:pPr>
      <w:r>
        <w:t>по привлечению инвестиционных ресурсов, в том числе ресурсов потенциальных потребителей</w:t>
      </w:r>
      <w:r>
        <w:br/>
        <w:t>газ</w:t>
      </w:r>
      <w:r w:rsidR="00937E3A">
        <w:t>а</w:t>
      </w:r>
      <w:r>
        <w:t>, в том числе населения, промышленных и иных организаций.</w:t>
      </w:r>
    </w:p>
    <w:p w:rsidR="00510B9B" w:rsidRDefault="002807E4" w:rsidP="00B50E75">
      <w:pPr>
        <w:pStyle w:val="20"/>
        <w:framePr w:w="10420" w:h="11101" w:hRule="exact" w:wrap="none" w:vAnchor="page" w:hAnchor="page" w:x="1039" w:y="727"/>
        <w:shd w:val="clear" w:color="auto" w:fill="auto"/>
        <w:spacing w:after="0" w:line="318" w:lineRule="exact"/>
        <w:ind w:firstLine="620"/>
        <w:jc w:val="both"/>
      </w:pPr>
      <w:r>
        <w:t>В результате реализации мероприятий настоящей Программы:</w:t>
      </w:r>
    </w:p>
    <w:p w:rsidR="00045DE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5"/>
        </w:tabs>
        <w:spacing w:after="0" w:line="318" w:lineRule="exact"/>
        <w:jc w:val="both"/>
      </w:pPr>
      <w:r>
        <w:t>пр</w:t>
      </w:r>
      <w:r w:rsidR="00937E3A">
        <w:t>едполагается построить около 12,524 км</w:t>
      </w:r>
      <w:r w:rsidR="00B50E75">
        <w:t>. Г</w:t>
      </w:r>
      <w:r>
        <w:t>азораспределительных сетей, газифицир</w:t>
      </w:r>
      <w:r w:rsidR="00937E3A">
        <w:t xml:space="preserve">овать </w:t>
      </w:r>
      <w:r w:rsidR="00B50E75">
        <w:t>сельские населенные пункты</w:t>
      </w:r>
      <w:r>
        <w:t>, в том числе подлежащие расширению в соответствии</w:t>
      </w:r>
      <w:r w:rsidR="00045DEB">
        <w:t xml:space="preserve"> с г</w:t>
      </w:r>
      <w:r w:rsidR="00B50E75">
        <w:t>енеральным планом сельского поселения (таблица №1);</w:t>
      </w:r>
    </w:p>
    <w:p w:rsidR="00045DEB" w:rsidRDefault="00045DEB" w:rsidP="00B50E75">
      <w:pPr>
        <w:pStyle w:val="20"/>
        <w:framePr w:w="10420" w:h="11101" w:hRule="exact" w:wrap="none" w:vAnchor="page" w:hAnchor="page" w:x="1039" w:y="727"/>
        <w:shd w:val="clear" w:color="auto" w:fill="auto"/>
        <w:tabs>
          <w:tab w:val="left" w:pos="245"/>
        </w:tabs>
        <w:spacing w:after="0" w:line="318" w:lineRule="exact"/>
        <w:jc w:val="both"/>
      </w:pPr>
    </w:p>
    <w:p w:rsidR="00045DEB" w:rsidRDefault="00045DEB" w:rsidP="00B50E75">
      <w:pPr>
        <w:pStyle w:val="20"/>
        <w:framePr w:w="10420" w:h="11101" w:hRule="exact" w:wrap="none" w:vAnchor="page" w:hAnchor="page" w:x="1039" w:y="727"/>
        <w:shd w:val="clear" w:color="auto" w:fill="auto"/>
        <w:tabs>
          <w:tab w:val="left" w:pos="245"/>
        </w:tabs>
        <w:spacing w:after="0" w:line="318" w:lineRule="exact"/>
        <w:jc w:val="both"/>
      </w:pPr>
    </w:p>
    <w:p w:rsidR="00045DEB" w:rsidRDefault="00045DEB" w:rsidP="00B50E75">
      <w:pPr>
        <w:pStyle w:val="20"/>
        <w:framePr w:w="10420" w:h="11101" w:hRule="exact" w:wrap="none" w:vAnchor="page" w:hAnchor="page" w:x="1039" w:y="727"/>
        <w:shd w:val="clear" w:color="auto" w:fill="auto"/>
        <w:tabs>
          <w:tab w:val="left" w:pos="245"/>
        </w:tabs>
        <w:spacing w:after="0" w:line="318" w:lineRule="exact"/>
        <w:jc w:val="both"/>
      </w:pPr>
    </w:p>
    <w:p w:rsidR="00045DEB" w:rsidRDefault="00045DEB" w:rsidP="00B50E75">
      <w:pPr>
        <w:pStyle w:val="20"/>
        <w:framePr w:w="10420" w:h="11101" w:hRule="exact" w:wrap="none" w:vAnchor="page" w:hAnchor="page" w:x="1039" w:y="727"/>
        <w:shd w:val="clear" w:color="auto" w:fill="auto"/>
        <w:tabs>
          <w:tab w:val="left" w:pos="245"/>
        </w:tabs>
        <w:spacing w:after="0" w:line="318" w:lineRule="exact"/>
        <w:jc w:val="both"/>
      </w:pPr>
    </w:p>
    <w:p w:rsidR="00045DEB" w:rsidRDefault="00045DEB" w:rsidP="00B50E75">
      <w:pPr>
        <w:pStyle w:val="20"/>
        <w:framePr w:w="10420" w:h="11101" w:hRule="exact" w:wrap="none" w:vAnchor="page" w:hAnchor="page" w:x="1039" w:y="727"/>
        <w:shd w:val="clear" w:color="auto" w:fill="auto"/>
        <w:tabs>
          <w:tab w:val="left" w:pos="245"/>
        </w:tabs>
        <w:spacing w:after="0" w:line="318" w:lineRule="exact"/>
        <w:jc w:val="both"/>
      </w:pPr>
    </w:p>
    <w:p w:rsidR="00510B9B" w:rsidRDefault="002807E4" w:rsidP="00B50E75">
      <w:pPr>
        <w:pStyle w:val="20"/>
        <w:framePr w:w="10420" w:h="11101" w:hRule="exact" w:wrap="none" w:vAnchor="page" w:hAnchor="page" w:x="1039" w:y="727"/>
        <w:numPr>
          <w:ilvl w:val="0"/>
          <w:numId w:val="6"/>
        </w:numPr>
        <w:shd w:val="clear" w:color="auto" w:fill="auto"/>
        <w:tabs>
          <w:tab w:val="left" w:pos="245"/>
        </w:tabs>
        <w:spacing w:after="0" w:line="318" w:lineRule="exact"/>
        <w:jc w:val="both"/>
      </w:pPr>
      <w:r>
        <w:t xml:space="preserve"> с генеральным планом</w:t>
      </w:r>
      <w:r>
        <w:br/>
        <w:t>сельского поселения (таблица № 1);</w:t>
      </w:r>
    </w:p>
    <w:p w:rsidR="00510B9B" w:rsidRDefault="00510B9B">
      <w:pPr>
        <w:rPr>
          <w:sz w:val="2"/>
          <w:szCs w:val="2"/>
        </w:rPr>
        <w:sectPr w:rsidR="0051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B9B" w:rsidRDefault="002807E4">
      <w:pPr>
        <w:pStyle w:val="23"/>
        <w:framePr w:wrap="none" w:vAnchor="page" w:hAnchor="page" w:x="1305" w:y="548"/>
        <w:shd w:val="clear" w:color="auto" w:fill="auto"/>
        <w:spacing w:line="240" w:lineRule="exact"/>
      </w:pPr>
      <w:r>
        <w:t>Таблица 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856"/>
        <w:gridCol w:w="1697"/>
        <w:gridCol w:w="999"/>
        <w:gridCol w:w="792"/>
        <w:gridCol w:w="1758"/>
        <w:gridCol w:w="1292"/>
        <w:gridCol w:w="1194"/>
      </w:tblGrid>
      <w:tr w:rsidR="00510B9B">
        <w:trPr>
          <w:trHeight w:hRule="exact" w:val="5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ind w:left="340"/>
            </w:pPr>
            <w:r>
              <w:rPr>
                <w:rStyle w:val="21"/>
              </w:rPr>
              <w:t>Основные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ind w:left="220"/>
            </w:pPr>
            <w:r>
              <w:rPr>
                <w:rStyle w:val="21"/>
              </w:rPr>
              <w:t>технические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</w:pPr>
            <w:r>
              <w:rPr>
                <w:rStyle w:val="21"/>
              </w:rPr>
              <w:t>характеристики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jc w:val="center"/>
            </w:pPr>
            <w:r>
              <w:rPr>
                <w:rStyle w:val="21"/>
              </w:rPr>
              <w:t>(</w:t>
            </w:r>
            <w:proofErr w:type="gramStart"/>
            <w:r>
              <w:rPr>
                <w:rStyle w:val="21"/>
              </w:rPr>
              <w:t>км</w:t>
            </w:r>
            <w:proofErr w:type="gramEnd"/>
            <w:r>
              <w:rPr>
                <w:rStyle w:val="21"/>
              </w:rPr>
              <w:t>.)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jc w:val="center"/>
            </w:pPr>
            <w:proofErr w:type="spellStart"/>
            <w:proofErr w:type="gramStart"/>
            <w:r>
              <w:rPr>
                <w:rStyle w:val="21"/>
              </w:rPr>
              <w:t>Ориентировочн</w:t>
            </w:r>
            <w:proofErr w:type="spellEnd"/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ая</w:t>
            </w:r>
            <w:proofErr w:type="spellEnd"/>
            <w:proofErr w:type="gramEnd"/>
            <w:r>
              <w:rPr>
                <w:rStyle w:val="21"/>
              </w:rPr>
              <w:t xml:space="preserve"> стоимость</w:t>
            </w:r>
            <w:r>
              <w:rPr>
                <w:rStyle w:val="21"/>
              </w:rPr>
              <w:br/>
              <w:t>работ (тыс.</w:t>
            </w:r>
            <w:r>
              <w:rPr>
                <w:rStyle w:val="21"/>
              </w:rPr>
              <w:br/>
              <w:t>руб.)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60" w:line="240" w:lineRule="exact"/>
              <w:jc w:val="right"/>
            </w:pPr>
            <w:proofErr w:type="spellStart"/>
            <w:r>
              <w:rPr>
                <w:rStyle w:val="21"/>
              </w:rPr>
              <w:t>Источ</w:t>
            </w:r>
            <w:proofErr w:type="spellEnd"/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before="60" w:after="0" w:line="240" w:lineRule="exact"/>
              <w:jc w:val="right"/>
            </w:pPr>
            <w:proofErr w:type="spellStart"/>
            <w:r>
              <w:rPr>
                <w:rStyle w:val="21"/>
              </w:rPr>
              <w:t>финанси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120" w:line="240" w:lineRule="exact"/>
              <w:jc w:val="both"/>
            </w:pPr>
            <w:proofErr w:type="spellStart"/>
            <w:r>
              <w:rPr>
                <w:rStyle w:val="21"/>
              </w:rPr>
              <w:t>ники</w:t>
            </w:r>
            <w:proofErr w:type="spellEnd"/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before="120" w:after="0" w:line="240" w:lineRule="exact"/>
              <w:jc w:val="both"/>
            </w:pPr>
            <w:proofErr w:type="spellStart"/>
            <w:r>
              <w:rPr>
                <w:rStyle w:val="21"/>
              </w:rPr>
              <w:t>рования</w:t>
            </w:r>
            <w:proofErr w:type="spellEnd"/>
          </w:p>
        </w:tc>
      </w:tr>
      <w:tr w:rsidR="00510B9B">
        <w:trPr>
          <w:trHeight w:hRule="exact" w:val="1407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60" w:line="240" w:lineRule="exact"/>
              <w:ind w:left="180"/>
            </w:pPr>
            <w:r>
              <w:rPr>
                <w:rStyle w:val="21"/>
              </w:rPr>
              <w:t>№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before="60" w:after="0" w:line="240" w:lineRule="exact"/>
              <w:ind w:left="18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FFFFF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Наименование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"/>
              </w:rPr>
              <w:t>объектов</w:t>
            </w: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>
            <w:pPr>
              <w:framePr w:w="10174" w:h="6194" w:wrap="none" w:vAnchor="page" w:hAnchor="page" w:x="1316" w:y="864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ind w:left="220"/>
            </w:pPr>
            <w:r>
              <w:rPr>
                <w:rStyle w:val="21"/>
              </w:rPr>
              <w:t>ПИР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СМР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>
            <w:pPr>
              <w:framePr w:w="10174" w:h="6194" w:wrap="none" w:vAnchor="page" w:hAnchor="page" w:x="1316" w:y="864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82" w:lineRule="exact"/>
              <w:ind w:firstLine="240"/>
            </w:pPr>
            <w:r>
              <w:rPr>
                <w:rStyle w:val="21"/>
              </w:rPr>
              <w:t>Бюджет</w:t>
            </w:r>
            <w:r>
              <w:rPr>
                <w:rStyle w:val="21"/>
              </w:rPr>
              <w:br/>
              <w:t>поселения</w:t>
            </w:r>
            <w:r>
              <w:rPr>
                <w:rStyle w:val="21"/>
              </w:rPr>
              <w:br/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jc w:val="center"/>
            </w:pPr>
            <w:r>
              <w:rPr>
                <w:rStyle w:val="21"/>
              </w:rPr>
              <w:t>Бюджет</w:t>
            </w:r>
            <w:r>
              <w:rPr>
                <w:rStyle w:val="21"/>
              </w:rPr>
              <w:br/>
              <w:t>РБ или</w:t>
            </w:r>
            <w:r>
              <w:rPr>
                <w:rStyle w:val="21"/>
              </w:rPr>
              <w:br/>
              <w:t>иные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9" w:lineRule="exact"/>
              <w:jc w:val="both"/>
            </w:pPr>
            <w:r>
              <w:rPr>
                <w:rStyle w:val="21"/>
              </w:rPr>
              <w:t>источники</w:t>
            </w:r>
            <w:r>
              <w:rPr>
                <w:rStyle w:val="21"/>
              </w:rPr>
              <w:br/>
              <w:t>(тыс. руб.)</w:t>
            </w:r>
          </w:p>
        </w:tc>
      </w:tr>
      <w:tr w:rsidR="00510B9B">
        <w:trPr>
          <w:trHeight w:hRule="exact" w:val="22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420" w:lineRule="exact"/>
              <w:ind w:left="180"/>
            </w:pPr>
            <w:r>
              <w:rPr>
                <w:rStyle w:val="2CordiaUPC18pt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302943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«Г</w:t>
            </w:r>
            <w:r w:rsidR="002807E4">
              <w:rPr>
                <w:rStyle w:val="21"/>
              </w:rPr>
              <w:t>азопровод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r w:rsidR="002807E4">
              <w:rPr>
                <w:rStyle w:val="21"/>
              </w:rPr>
              <w:t>поселковый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r w:rsidR="002807E4">
              <w:rPr>
                <w:rStyle w:val="21"/>
              </w:rPr>
              <w:t>низкого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r w:rsidR="002807E4">
              <w:rPr>
                <w:rStyle w:val="21"/>
              </w:rPr>
              <w:t>давления</w:t>
            </w:r>
            <w:r w:rsidR="00F670D4">
              <w:rPr>
                <w:rStyle w:val="21"/>
              </w:rPr>
              <w:t xml:space="preserve"> </w:t>
            </w:r>
            <w:proofErr w:type="spellStart"/>
            <w:r w:rsidR="00F670D4">
              <w:rPr>
                <w:rStyle w:val="21"/>
              </w:rPr>
              <w:t>д</w:t>
            </w:r>
            <w:proofErr w:type="gramStart"/>
            <w:r w:rsidR="00F670D4">
              <w:rPr>
                <w:rStyle w:val="21"/>
              </w:rPr>
              <w:t>.Х</w:t>
            </w:r>
            <w:proofErr w:type="gramEnd"/>
            <w:r w:rsidR="00F670D4">
              <w:rPr>
                <w:rStyle w:val="21"/>
              </w:rPr>
              <w:t>асаново</w:t>
            </w:r>
            <w:proofErr w:type="spellEnd"/>
            <w:r w:rsidR="00F670D4">
              <w:rPr>
                <w:rStyle w:val="21"/>
              </w:rPr>
              <w:t>,</w:t>
            </w:r>
            <w:r w:rsidR="002807E4">
              <w:rPr>
                <w:rStyle w:val="21"/>
              </w:rPr>
              <w:t xml:space="preserve"> ул.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r w:rsidR="00BF5D72">
              <w:rPr>
                <w:rStyle w:val="21"/>
              </w:rPr>
              <w:t>Молодежная</w:t>
            </w:r>
            <w:r w:rsidR="002807E4">
              <w:rPr>
                <w:rStyle w:val="21"/>
              </w:rPr>
              <w:t>,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r w:rsidR="002807E4">
              <w:rPr>
                <w:rStyle w:val="21"/>
              </w:rPr>
              <w:t>ул.</w:t>
            </w:r>
          </w:p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proofErr w:type="spellStart"/>
            <w:r w:rsidR="00BF5D72">
              <w:rPr>
                <w:rStyle w:val="21"/>
              </w:rPr>
              <w:t>М.Рахимова</w:t>
            </w:r>
            <w:proofErr w:type="spellEnd"/>
            <w:r w:rsidR="002807E4">
              <w:rPr>
                <w:rStyle w:val="21"/>
              </w:rPr>
              <w:t>, ул.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045DEB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12,524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ind w:left="220"/>
            </w:pPr>
            <w:r>
              <w:rPr>
                <w:rStyle w:val="21"/>
              </w:rPr>
              <w:t>2021г.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2023г.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535E79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82" w:lineRule="exact"/>
              <w:jc w:val="center"/>
            </w:pPr>
            <w:r>
              <w:rPr>
                <w:rStyle w:val="21"/>
              </w:rPr>
              <w:t>1 500,00 (ПИР)</w:t>
            </w:r>
            <w:r>
              <w:rPr>
                <w:rStyle w:val="21"/>
              </w:rPr>
              <w:br/>
              <w:t>30057</w:t>
            </w:r>
            <w:r w:rsidR="002807E4">
              <w:rPr>
                <w:rStyle w:val="21"/>
              </w:rPr>
              <w:t>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ind w:firstLine="240"/>
            </w:pPr>
            <w:r>
              <w:rPr>
                <w:rStyle w:val="21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535E79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31557</w:t>
            </w:r>
            <w:r w:rsidR="002807E4">
              <w:rPr>
                <w:rStyle w:val="21"/>
              </w:rPr>
              <w:t>,00</w:t>
            </w:r>
          </w:p>
        </w:tc>
      </w:tr>
      <w:tr w:rsidR="00510B9B" w:rsidTr="00156392">
        <w:trPr>
          <w:trHeight w:hRule="exact" w:val="2136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B9B" w:rsidRDefault="0015639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 xml:space="preserve"> </w:t>
            </w:r>
            <w:proofErr w:type="spellStart"/>
            <w:r w:rsidR="00BF5D72">
              <w:rPr>
                <w:rStyle w:val="21"/>
              </w:rPr>
              <w:t>С.Юлаева</w:t>
            </w:r>
            <w:proofErr w:type="spellEnd"/>
            <w:r w:rsidR="002807E4">
              <w:rPr>
                <w:rStyle w:val="21"/>
              </w:rPr>
              <w:t>,</w:t>
            </w:r>
            <w:r w:rsidR="00BF5D72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    </w:t>
            </w:r>
            <w:proofErr w:type="spellStart"/>
            <w:r w:rsidR="00BF5D72">
              <w:rPr>
                <w:rStyle w:val="21"/>
              </w:rPr>
              <w:t>ул.М.Биишева</w:t>
            </w:r>
            <w:proofErr w:type="spellEnd"/>
            <w:r w:rsidR="00BF5D72">
              <w:rPr>
                <w:rStyle w:val="21"/>
              </w:rPr>
              <w:t xml:space="preserve">, </w:t>
            </w:r>
            <w:proofErr w:type="spellStart"/>
            <w:r w:rsidR="00BF5D72">
              <w:rPr>
                <w:rStyle w:val="21"/>
              </w:rPr>
              <w:t>ул</w:t>
            </w:r>
            <w:proofErr w:type="gramStart"/>
            <w:r w:rsidR="00BF5D72">
              <w:rPr>
                <w:rStyle w:val="21"/>
              </w:rPr>
              <w:t>.Р</w:t>
            </w:r>
            <w:proofErr w:type="gramEnd"/>
            <w:r w:rsidR="00BF5D72">
              <w:rPr>
                <w:rStyle w:val="21"/>
              </w:rPr>
              <w:t>иза</w:t>
            </w:r>
            <w:proofErr w:type="spellEnd"/>
            <w:r w:rsidR="00BF5D72">
              <w:rPr>
                <w:rStyle w:val="21"/>
              </w:rPr>
              <w:t xml:space="preserve"> </w:t>
            </w:r>
            <w:proofErr w:type="spellStart"/>
            <w:r w:rsidR="00BF5D72">
              <w:rPr>
                <w:rStyle w:val="21"/>
              </w:rPr>
              <w:t>Яхина</w:t>
            </w:r>
            <w:proofErr w:type="spellEnd"/>
            <w:r w:rsidR="00BF5D72">
              <w:rPr>
                <w:rStyle w:val="21"/>
              </w:rPr>
              <w:t xml:space="preserve">, </w:t>
            </w:r>
            <w:proofErr w:type="spellStart"/>
            <w:r w:rsidR="00BF5D72">
              <w:rPr>
                <w:rStyle w:val="21"/>
              </w:rPr>
              <w:t>ул.Алдар</w:t>
            </w:r>
            <w:proofErr w:type="spellEnd"/>
            <w:r w:rsidR="00BF5D72">
              <w:rPr>
                <w:rStyle w:val="21"/>
              </w:rPr>
              <w:t xml:space="preserve"> батыра, ул. </w:t>
            </w:r>
            <w:proofErr w:type="spellStart"/>
            <w:r w:rsidR="00BF5D72">
              <w:rPr>
                <w:rStyle w:val="21"/>
              </w:rPr>
              <w:t>Баяс</w:t>
            </w:r>
            <w:proofErr w:type="spellEnd"/>
            <w:r w:rsidR="00BF5D72">
              <w:rPr>
                <w:rStyle w:val="21"/>
              </w:rPr>
              <w:t xml:space="preserve"> Батыра, </w:t>
            </w:r>
            <w:proofErr w:type="spellStart"/>
            <w:r w:rsidR="00BF5D72">
              <w:rPr>
                <w:rStyle w:val="21"/>
              </w:rPr>
              <w:t>ул.Шаймуратова</w:t>
            </w:r>
            <w:proofErr w:type="spellEnd"/>
          </w:p>
          <w:p w:rsidR="00510B9B" w:rsidRDefault="00BF5D7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сельского</w:t>
            </w:r>
          </w:p>
          <w:p w:rsidR="00510B9B" w:rsidRDefault="00BF5D72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поселения Татлыбаевский сельсовет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Баймакского</w:t>
            </w:r>
          </w:p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75" w:lineRule="exact"/>
              <w:jc w:val="both"/>
            </w:pPr>
            <w:r>
              <w:rPr>
                <w:rStyle w:val="21"/>
              </w:rPr>
              <w:t>района РБ»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2807E4">
            <w:pPr>
              <w:pStyle w:val="20"/>
              <w:framePr w:w="10174" w:h="6194" w:wrap="none" w:vAnchor="page" w:hAnchor="page" w:x="1316" w:y="86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(СМР)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9B" w:rsidRDefault="00510B9B">
            <w:pPr>
              <w:framePr w:w="10174" w:h="6194" w:wrap="none" w:vAnchor="page" w:hAnchor="page" w:x="1316" w:y="864"/>
              <w:rPr>
                <w:sz w:val="10"/>
                <w:szCs w:val="10"/>
              </w:rPr>
            </w:pPr>
          </w:p>
        </w:tc>
      </w:tr>
    </w:tbl>
    <w:p w:rsidR="00510B9B" w:rsidRDefault="002807E4">
      <w:pPr>
        <w:pStyle w:val="20"/>
        <w:framePr w:w="10420" w:h="7225" w:hRule="exact" w:wrap="none" w:vAnchor="page" w:hAnchor="page" w:x="1294" w:y="7298"/>
        <w:numPr>
          <w:ilvl w:val="0"/>
          <w:numId w:val="6"/>
        </w:numPr>
        <w:shd w:val="clear" w:color="auto" w:fill="auto"/>
        <w:tabs>
          <w:tab w:val="left" w:pos="268"/>
        </w:tabs>
        <w:spacing w:after="249" w:line="326" w:lineRule="exact"/>
        <w:jc w:val="both"/>
      </w:pPr>
      <w:r>
        <w:t>создать условия для представления гражданам, постоянно проживающим в газифицируемых</w:t>
      </w:r>
      <w:r>
        <w:br/>
        <w:t>населенных пунктах сельского поселения, возможности использования природным газом.</w:t>
      </w:r>
    </w:p>
    <w:p w:rsidR="00510B9B" w:rsidRDefault="002807E4">
      <w:pPr>
        <w:pStyle w:val="20"/>
        <w:framePr w:w="10420" w:h="7225" w:hRule="exact" w:wrap="none" w:vAnchor="page" w:hAnchor="page" w:x="1294" w:y="7298"/>
        <w:numPr>
          <w:ilvl w:val="0"/>
          <w:numId w:val="7"/>
        </w:numPr>
        <w:shd w:val="clear" w:color="auto" w:fill="auto"/>
        <w:tabs>
          <w:tab w:val="left" w:pos="286"/>
        </w:tabs>
        <w:spacing w:after="241" w:line="240" w:lineRule="exact"/>
        <w:jc w:val="both"/>
      </w:pPr>
      <w:r>
        <w:t>Сроки и этапы реализации Программы.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230" w:line="240" w:lineRule="exact"/>
        <w:jc w:val="both"/>
      </w:pPr>
      <w:r>
        <w:t>Период реализации Программы составляет 3 года: 2021-2023 годы.</w:t>
      </w:r>
    </w:p>
    <w:p w:rsidR="00510B9B" w:rsidRDefault="002807E4">
      <w:pPr>
        <w:pStyle w:val="20"/>
        <w:framePr w:w="10420" w:h="7225" w:hRule="exact" w:wrap="none" w:vAnchor="page" w:hAnchor="page" w:x="1294" w:y="7298"/>
        <w:numPr>
          <w:ilvl w:val="0"/>
          <w:numId w:val="7"/>
        </w:numPr>
        <w:shd w:val="clear" w:color="auto" w:fill="auto"/>
        <w:tabs>
          <w:tab w:val="left" w:pos="286"/>
        </w:tabs>
        <w:spacing w:after="167" w:line="240" w:lineRule="exact"/>
        <w:jc w:val="both"/>
      </w:pPr>
      <w:r>
        <w:t>Ресурсное обеспечение Программы.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0" w:line="318" w:lineRule="exact"/>
        <w:jc w:val="both"/>
      </w:pPr>
      <w:r>
        <w:t>Источниками финансирования программы являются:</w:t>
      </w:r>
    </w:p>
    <w:p w:rsidR="00510B9B" w:rsidRDefault="00F670D4">
      <w:pPr>
        <w:pStyle w:val="20"/>
        <w:framePr w:w="10420" w:h="7225" w:hRule="exact" w:wrap="none" w:vAnchor="page" w:hAnchor="page" w:x="1294" w:y="7298"/>
        <w:numPr>
          <w:ilvl w:val="0"/>
          <w:numId w:val="6"/>
        </w:numPr>
        <w:shd w:val="clear" w:color="auto" w:fill="auto"/>
        <w:tabs>
          <w:tab w:val="left" w:pos="264"/>
        </w:tabs>
        <w:spacing w:after="0" w:line="318" w:lineRule="exact"/>
        <w:jc w:val="both"/>
      </w:pPr>
      <w:r>
        <w:t>средства сельского поселения</w:t>
      </w:r>
      <w:r w:rsidR="002807E4">
        <w:t>;</w:t>
      </w:r>
    </w:p>
    <w:p w:rsidR="00510B9B" w:rsidRDefault="002807E4">
      <w:pPr>
        <w:pStyle w:val="20"/>
        <w:framePr w:w="10420" w:h="7225" w:hRule="exact" w:wrap="none" w:vAnchor="page" w:hAnchor="page" w:x="1294" w:y="7298"/>
        <w:numPr>
          <w:ilvl w:val="0"/>
          <w:numId w:val="6"/>
        </w:numPr>
        <w:shd w:val="clear" w:color="auto" w:fill="auto"/>
        <w:tabs>
          <w:tab w:val="left" w:pos="268"/>
        </w:tabs>
        <w:spacing w:after="243" w:line="318" w:lineRule="exact"/>
        <w:jc w:val="both"/>
      </w:pPr>
      <w:r>
        <w:t>средства бюджета РБ и иных источников.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170" w:line="240" w:lineRule="exact"/>
        <w:ind w:firstLine="620"/>
        <w:jc w:val="both"/>
      </w:pPr>
      <w:r>
        <w:t xml:space="preserve">5. Организационный и </w:t>
      </w:r>
      <w:proofErr w:type="gramStart"/>
      <w:r>
        <w:t>экономический механизм</w:t>
      </w:r>
      <w:proofErr w:type="gramEnd"/>
      <w:r>
        <w:t xml:space="preserve"> реализации Программы.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0" w:line="315" w:lineRule="exact"/>
        <w:ind w:firstLine="620"/>
        <w:jc w:val="both"/>
      </w:pPr>
      <w:r>
        <w:t>В рамках выполнения настоящей Программы функции муниципального заказчика</w:t>
      </w:r>
      <w:r>
        <w:br/>
        <w:t>осуществляет Администраци</w:t>
      </w:r>
      <w:r w:rsidR="00045DEB">
        <w:t>я муниципального района Баймакский район</w:t>
      </w:r>
      <w:r>
        <w:t xml:space="preserve"> и выполняет:</w:t>
      </w:r>
    </w:p>
    <w:p w:rsidR="00510B9B" w:rsidRDefault="002807E4">
      <w:pPr>
        <w:pStyle w:val="20"/>
        <w:framePr w:w="10420" w:h="7225" w:hRule="exact" w:wrap="none" w:vAnchor="page" w:hAnchor="page" w:x="1294" w:y="7298"/>
        <w:numPr>
          <w:ilvl w:val="0"/>
          <w:numId w:val="6"/>
        </w:numPr>
        <w:shd w:val="clear" w:color="auto" w:fill="auto"/>
        <w:tabs>
          <w:tab w:val="left" w:pos="268"/>
        </w:tabs>
        <w:spacing w:after="0" w:line="326" w:lineRule="exact"/>
        <w:jc w:val="both"/>
      </w:pPr>
      <w:r>
        <w:t>координацию деятельности заказчика-застройщика, проектных, строительных и научно-</w:t>
      </w:r>
      <w:r>
        <w:br/>
        <w:t>исследовательских организаций, участвующих в реализации данной программы;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183" w:line="315" w:lineRule="exact"/>
        <w:jc w:val="both"/>
      </w:pPr>
      <w:r>
        <w:t>-организацию взаимодействия ПАО «Газпром газораспределения Уфа» и администрацией сельского</w:t>
      </w:r>
      <w:r>
        <w:br/>
        <w:t>поселения</w:t>
      </w:r>
      <w:r w:rsidR="00045DEB">
        <w:t xml:space="preserve"> Татлыбаевский сельсовет</w:t>
      </w:r>
      <w:r>
        <w:t>.</w:t>
      </w:r>
    </w:p>
    <w:p w:rsidR="00510B9B" w:rsidRDefault="002807E4">
      <w:pPr>
        <w:pStyle w:val="20"/>
        <w:framePr w:w="10420" w:h="7225" w:hRule="exact" w:wrap="none" w:vAnchor="page" w:hAnchor="page" w:x="1294" w:y="7298"/>
        <w:shd w:val="clear" w:color="auto" w:fill="auto"/>
        <w:spacing w:after="0" w:line="311" w:lineRule="exact"/>
        <w:ind w:firstLine="620"/>
        <w:jc w:val="both"/>
      </w:pPr>
      <w:r>
        <w:t>ООО «Газпром газораспределения Уфа» выдает технические условия на строительство газ</w:t>
      </w:r>
      <w:proofErr w:type="gramStart"/>
      <w:r>
        <w:t>о-</w:t>
      </w:r>
      <w:proofErr w:type="gramEnd"/>
      <w:r>
        <w:br/>
        <w:t>распределительных сетей, участвует в приемке законченных с</w:t>
      </w:r>
      <w:r w:rsidR="00045DEB">
        <w:t xml:space="preserve">троительством объектов в </w:t>
      </w:r>
      <w:proofErr w:type="spellStart"/>
      <w:r w:rsidR="00045DEB">
        <w:t>эксплуа</w:t>
      </w:r>
      <w:r>
        <w:t>та</w:t>
      </w:r>
      <w:proofErr w:type="spellEnd"/>
      <w:r>
        <w:t>-</w:t>
      </w:r>
      <w:r>
        <w:br/>
      </w:r>
      <w:proofErr w:type="spellStart"/>
      <w:r>
        <w:t>цию</w:t>
      </w:r>
      <w:proofErr w:type="spellEnd"/>
      <w:r>
        <w:t>.</w:t>
      </w:r>
    </w:p>
    <w:p w:rsidR="00510B9B" w:rsidRDefault="002807E4">
      <w:pPr>
        <w:pStyle w:val="20"/>
        <w:framePr w:w="10420" w:h="1013" w:hRule="exact" w:wrap="none" w:vAnchor="page" w:hAnchor="page" w:x="1294" w:y="14665"/>
        <w:shd w:val="clear" w:color="auto" w:fill="auto"/>
        <w:spacing w:after="0" w:line="318" w:lineRule="exact"/>
        <w:ind w:firstLine="620"/>
        <w:jc w:val="both"/>
      </w:pPr>
      <w:r>
        <w:t>Реализация программных мероприятий осуществляется путем привлечения муниципальным</w:t>
      </w:r>
      <w:r>
        <w:br/>
        <w:t>заказчиком Программы на конкурсной основе подрядных организаций для выполнения проектно-</w:t>
      </w:r>
      <w:r>
        <w:br/>
        <w:t>изыскательских и строительно-монтажных работ по газификации.</w:t>
      </w:r>
    </w:p>
    <w:p w:rsidR="00510B9B" w:rsidRDefault="00510B9B">
      <w:pPr>
        <w:rPr>
          <w:sz w:val="2"/>
          <w:szCs w:val="2"/>
        </w:rPr>
        <w:sectPr w:rsidR="0051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B9B" w:rsidRDefault="002807E4" w:rsidP="003915E6">
      <w:pPr>
        <w:pStyle w:val="20"/>
        <w:framePr w:w="10409" w:h="7421" w:hRule="exact" w:wrap="none" w:vAnchor="page" w:hAnchor="page" w:x="952" w:y="1901"/>
        <w:shd w:val="clear" w:color="auto" w:fill="auto"/>
        <w:spacing w:after="183" w:line="326" w:lineRule="exact"/>
        <w:ind w:firstLine="620"/>
        <w:jc w:val="both"/>
      </w:pPr>
      <w:r>
        <w:t>Перечень мероприятий по газификаци</w:t>
      </w:r>
      <w:r w:rsidR="00F670D4">
        <w:t>и сельских населенных пунктов сельского поселения Татлыбаевский сельсовет</w:t>
      </w:r>
      <w:r w:rsidR="00045DEB">
        <w:t xml:space="preserve"> МР Баймакский район</w:t>
      </w:r>
      <w:r>
        <w:t xml:space="preserve"> на 2021-2023 годы</w:t>
      </w:r>
      <w:r>
        <w:br/>
        <w:t>приведен в Приложении № 1 к муниципальной программе «Га</w:t>
      </w:r>
      <w:r w:rsidR="00F670D4">
        <w:t>зификация населенных пунктов сельского поселения Татлыбаевский сельсовет</w:t>
      </w:r>
      <w:r w:rsidR="00045DEB">
        <w:t xml:space="preserve"> МР</w:t>
      </w:r>
      <w:r>
        <w:br/>
        <w:t>Баймак</w:t>
      </w:r>
      <w:r w:rsidR="00045DEB">
        <w:t>ский район</w:t>
      </w:r>
      <w:r>
        <w:t xml:space="preserve"> на 2021-2023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.».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shd w:val="clear" w:color="auto" w:fill="auto"/>
        <w:spacing w:after="0" w:line="322" w:lineRule="exact"/>
        <w:ind w:firstLine="620"/>
      </w:pPr>
      <w:r>
        <w:t>В целях повышения эффективности использования средств, направленных на реализацию</w:t>
      </w:r>
      <w:r>
        <w:br/>
        <w:t>данной программы, предполагается использовать: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315" w:lineRule="exact"/>
      </w:pPr>
      <w:r>
        <w:t>при строительстве подземного газопровода преимущественно полиэтиленовые трубы различного</w:t>
      </w:r>
      <w:r>
        <w:br/>
        <w:t>диаметра;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numPr>
          <w:ilvl w:val="0"/>
          <w:numId w:val="6"/>
        </w:numPr>
        <w:shd w:val="clear" w:color="auto" w:fill="auto"/>
        <w:tabs>
          <w:tab w:val="left" w:pos="251"/>
        </w:tabs>
        <w:spacing w:after="177" w:line="315" w:lineRule="exact"/>
        <w:jc w:val="both"/>
      </w:pPr>
      <w:r>
        <w:t>газоиспользующее оборудование с коэффициентом полезного действия не менее 0,9.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shd w:val="clear" w:color="auto" w:fill="auto"/>
        <w:spacing w:after="243" w:line="318" w:lineRule="exact"/>
        <w:ind w:firstLine="620"/>
      </w:pPr>
      <w:r>
        <w:t>Проектирование системы газораспределения осуществляется в соответствии с</w:t>
      </w:r>
      <w:r>
        <w:br/>
        <w:t>градостроительной документацией и перспективной схемой газоснабжен</w:t>
      </w:r>
      <w:r w:rsidR="00045DEB">
        <w:t>ия сельского поселения</w:t>
      </w:r>
      <w:r w:rsidR="00045DEB">
        <w:br/>
        <w:t>Татлыбаевский</w:t>
      </w:r>
      <w:r>
        <w:t xml:space="preserve"> сельсовет.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shd w:val="clear" w:color="auto" w:fill="auto"/>
        <w:spacing w:after="174" w:line="240" w:lineRule="exact"/>
        <w:ind w:firstLine="620"/>
        <w:jc w:val="both"/>
      </w:pPr>
      <w:r>
        <w:t>6. Ожидаемые результаты от реализации Программы.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shd w:val="clear" w:color="auto" w:fill="auto"/>
        <w:spacing w:after="0" w:line="318" w:lineRule="exact"/>
        <w:ind w:firstLine="620"/>
        <w:jc w:val="both"/>
      </w:pPr>
      <w:r>
        <w:t>Реализация настоящей Программы позволит: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318" w:lineRule="exact"/>
      </w:pPr>
      <w:r>
        <w:t xml:space="preserve">повысить уровень газификации </w:t>
      </w:r>
      <w:r w:rsidR="0081293D">
        <w:t xml:space="preserve">на </w:t>
      </w:r>
      <w:r>
        <w:t>территори</w:t>
      </w:r>
      <w:r w:rsidR="0081293D">
        <w:t xml:space="preserve">и сельского поселения Татлыбаевский сельсовет, в частности в </w:t>
      </w:r>
      <w:proofErr w:type="spellStart"/>
      <w:r w:rsidR="0081293D">
        <w:t>д</w:t>
      </w:r>
      <w:proofErr w:type="gramStart"/>
      <w:r w:rsidR="0081293D">
        <w:t>.Х</w:t>
      </w:r>
      <w:proofErr w:type="gramEnd"/>
      <w:r w:rsidR="0081293D">
        <w:t>асаново</w:t>
      </w:r>
      <w:proofErr w:type="spellEnd"/>
      <w:r w:rsidR="003915E6">
        <w:t xml:space="preserve">, создав тем самым </w:t>
      </w:r>
      <w:r>
        <w:t>условия для непосредственной возможности подключения к газорас</w:t>
      </w:r>
      <w:r w:rsidR="003915E6">
        <w:t xml:space="preserve">пределительным сетям </w:t>
      </w:r>
      <w:r>
        <w:t>население, постоянно прож</w:t>
      </w:r>
      <w:r w:rsidR="003915E6">
        <w:t>ивающих на территории сельского</w:t>
      </w:r>
      <w:r>
        <w:t xml:space="preserve"> поселения;</w:t>
      </w:r>
    </w:p>
    <w:p w:rsidR="00510B9B" w:rsidRDefault="0081293D" w:rsidP="003915E6">
      <w:pPr>
        <w:pStyle w:val="20"/>
        <w:framePr w:w="10409" w:h="7421" w:hRule="exact" w:wrap="none" w:vAnchor="page" w:hAnchor="page" w:x="952" w:y="1901"/>
        <w:numPr>
          <w:ilvl w:val="0"/>
          <w:numId w:val="6"/>
        </w:numPr>
        <w:shd w:val="clear" w:color="auto" w:fill="auto"/>
        <w:tabs>
          <w:tab w:val="left" w:pos="251"/>
        </w:tabs>
        <w:spacing w:after="0" w:line="318" w:lineRule="exact"/>
        <w:jc w:val="both"/>
      </w:pPr>
      <w:r>
        <w:t>построить около 12,524</w:t>
      </w:r>
      <w:r w:rsidR="002807E4">
        <w:t xml:space="preserve"> км. газораспределительных сетей</w:t>
      </w:r>
      <w:r>
        <w:t xml:space="preserve"> в </w:t>
      </w:r>
      <w:proofErr w:type="spellStart"/>
      <w:r>
        <w:t>д</w:t>
      </w:r>
      <w:proofErr w:type="gramStart"/>
      <w:r>
        <w:t>.Х</w:t>
      </w:r>
      <w:proofErr w:type="gramEnd"/>
      <w:r>
        <w:t>асаново</w:t>
      </w:r>
      <w:proofErr w:type="spellEnd"/>
      <w:r w:rsidR="002807E4">
        <w:t>;</w:t>
      </w:r>
    </w:p>
    <w:p w:rsidR="00510B9B" w:rsidRDefault="002807E4" w:rsidP="003915E6">
      <w:pPr>
        <w:pStyle w:val="20"/>
        <w:framePr w:w="10409" w:h="7421" w:hRule="exact" w:wrap="none" w:vAnchor="page" w:hAnchor="page" w:x="952" w:y="1901"/>
        <w:numPr>
          <w:ilvl w:val="0"/>
          <w:numId w:val="6"/>
        </w:numPr>
        <w:shd w:val="clear" w:color="auto" w:fill="auto"/>
        <w:tabs>
          <w:tab w:val="left" w:pos="251"/>
        </w:tabs>
        <w:spacing w:after="0" w:line="318" w:lineRule="exact"/>
        <w:jc w:val="both"/>
      </w:pPr>
      <w:r>
        <w:t>улучшить экологическую и социальную обстановку в сельском поселении.</w:t>
      </w:r>
    </w:p>
    <w:p w:rsidR="00510B9B" w:rsidRDefault="00510B9B">
      <w:pPr>
        <w:rPr>
          <w:sz w:val="2"/>
          <w:szCs w:val="2"/>
        </w:rPr>
        <w:sectPr w:rsidR="0051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0E" w:rsidRDefault="002807E4" w:rsidP="0038480F">
      <w:pPr>
        <w:pStyle w:val="20"/>
        <w:framePr w:w="16122" w:h="2021" w:hRule="exact" w:wrap="none" w:vAnchor="page" w:hAnchor="page" w:x="441" w:y="821"/>
        <w:shd w:val="clear" w:color="auto" w:fill="auto"/>
        <w:spacing w:after="0" w:line="240" w:lineRule="auto"/>
        <w:ind w:left="9163"/>
        <w:jc w:val="right"/>
      </w:pPr>
      <w:r>
        <w:t>Приложение № 2</w:t>
      </w:r>
      <w:r>
        <w:br/>
        <w:t>к муниципальной программе</w:t>
      </w:r>
      <w:r>
        <w:br/>
        <w:t>«Газификаци</w:t>
      </w:r>
      <w:r w:rsidR="0038480F">
        <w:t>я населенных пунктов  сельского поселения Татлыбаевский сельсовет</w:t>
      </w:r>
    </w:p>
    <w:p w:rsidR="00510B9B" w:rsidRDefault="00BF5D72" w:rsidP="0038480F">
      <w:pPr>
        <w:pStyle w:val="20"/>
        <w:framePr w:w="16122" w:h="2021" w:hRule="exact" w:wrap="none" w:vAnchor="page" w:hAnchor="page" w:x="441" w:y="821"/>
        <w:shd w:val="clear" w:color="auto" w:fill="auto"/>
        <w:spacing w:after="0" w:line="240" w:lineRule="auto"/>
        <w:ind w:left="9163"/>
        <w:jc w:val="right"/>
      </w:pPr>
      <w:r>
        <w:t xml:space="preserve"> МР Баймакский район</w:t>
      </w:r>
      <w:r w:rsidR="002807E4">
        <w:t xml:space="preserve"> на 2021-2023 годы»</w:t>
      </w:r>
    </w:p>
    <w:p w:rsidR="00510B9B" w:rsidRDefault="002807E4" w:rsidP="0038480F">
      <w:pPr>
        <w:pStyle w:val="20"/>
        <w:framePr w:w="16122" w:h="2021" w:hRule="exact" w:wrap="none" w:vAnchor="page" w:hAnchor="page" w:x="441" w:y="821"/>
        <w:shd w:val="clear" w:color="auto" w:fill="auto"/>
        <w:spacing w:after="0" w:line="279" w:lineRule="exact"/>
        <w:ind w:left="20"/>
        <w:jc w:val="center"/>
      </w:pPr>
      <w:r>
        <w:t>Перечень мероприятий к муниципально</w:t>
      </w:r>
      <w:r w:rsidR="00506C5A">
        <w:t>й программе</w:t>
      </w:r>
      <w:r w:rsidR="00506C5A">
        <w:br/>
        <w:t>«Газификация в сельском поселении Татлыбаевский сельсовет</w:t>
      </w:r>
      <w:r>
        <w:t xml:space="preserve"> МР Баймакский район РБ на 2021-2023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843"/>
        <w:gridCol w:w="1417"/>
        <w:gridCol w:w="1134"/>
        <w:gridCol w:w="1108"/>
        <w:gridCol w:w="1136"/>
        <w:gridCol w:w="1277"/>
        <w:gridCol w:w="1295"/>
        <w:gridCol w:w="1860"/>
        <w:gridCol w:w="3036"/>
      </w:tblGrid>
      <w:tr w:rsidR="00510B9B" w:rsidTr="00AC720E">
        <w:trPr>
          <w:trHeight w:hRule="exact" w:val="5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Мероприятия</w:t>
            </w:r>
            <w:r>
              <w:rPr>
                <w:rStyle w:val="21"/>
              </w:rPr>
              <w:br/>
              <w:t>по реализации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Перечень</w:t>
            </w:r>
            <w:r>
              <w:rPr>
                <w:rStyle w:val="21"/>
              </w:rPr>
              <w:br/>
              <w:t>стандартных</w:t>
            </w:r>
            <w:r>
              <w:rPr>
                <w:rStyle w:val="21"/>
              </w:rPr>
              <w:br/>
              <w:t>процедур,</w:t>
            </w:r>
            <w:r>
              <w:rPr>
                <w:rStyle w:val="21"/>
              </w:rPr>
              <w:br/>
            </w:r>
            <w:proofErr w:type="spellStart"/>
            <w:proofErr w:type="gramStart"/>
            <w:r>
              <w:rPr>
                <w:rStyle w:val="21"/>
              </w:rPr>
              <w:t>обеспечивающ</w:t>
            </w:r>
            <w:proofErr w:type="spellEnd"/>
            <w:r>
              <w:rPr>
                <w:rStyle w:val="21"/>
              </w:rPr>
              <w:br/>
              <w:t>их</w:t>
            </w:r>
            <w:proofErr w:type="gramEnd"/>
            <w:r>
              <w:rPr>
                <w:rStyle w:val="21"/>
              </w:rPr>
              <w:t xml:space="preserve"> выполнение</w:t>
            </w:r>
            <w:r>
              <w:rPr>
                <w:rStyle w:val="21"/>
              </w:rPr>
              <w:br/>
              <w:t>мероприятия с</w:t>
            </w:r>
            <w:r>
              <w:rPr>
                <w:rStyle w:val="21"/>
              </w:rPr>
              <w:br/>
              <w:t>указанием</w:t>
            </w:r>
            <w:r>
              <w:rPr>
                <w:rStyle w:val="21"/>
              </w:rPr>
              <w:br/>
              <w:t>предельных</w:t>
            </w:r>
            <w:r>
              <w:rPr>
                <w:rStyle w:val="21"/>
              </w:rPr>
              <w:br/>
              <w:t>сроков</w:t>
            </w:r>
            <w:r>
              <w:rPr>
                <w:rStyle w:val="21"/>
              </w:rPr>
              <w:br/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160"/>
            </w:pPr>
            <w:r>
              <w:rPr>
                <w:rStyle w:val="21"/>
              </w:rPr>
              <w:t>Источники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160"/>
            </w:pPr>
            <w:proofErr w:type="spellStart"/>
            <w:r>
              <w:rPr>
                <w:rStyle w:val="21"/>
              </w:rPr>
              <w:t>финансиро</w:t>
            </w:r>
            <w:proofErr w:type="spell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proofErr w:type="spellStart"/>
            <w:r>
              <w:rPr>
                <w:rStyle w:val="21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240"/>
            </w:pPr>
            <w:r>
              <w:rPr>
                <w:rStyle w:val="21"/>
              </w:rPr>
              <w:t>Сроки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180"/>
            </w:pPr>
            <w:proofErr w:type="spellStart"/>
            <w:r>
              <w:rPr>
                <w:rStyle w:val="21"/>
              </w:rPr>
              <w:t>исполне</w:t>
            </w:r>
            <w:proofErr w:type="spell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proofErr w:type="spellStart"/>
            <w:r>
              <w:rPr>
                <w:rStyle w:val="21"/>
              </w:rPr>
              <w:t>ния</w:t>
            </w:r>
            <w:proofErr w:type="spell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180"/>
            </w:pPr>
            <w:proofErr w:type="spellStart"/>
            <w:r>
              <w:rPr>
                <w:rStyle w:val="21"/>
              </w:rPr>
              <w:t>меропри</w:t>
            </w:r>
            <w:proofErr w:type="spell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proofErr w:type="spellStart"/>
            <w:r>
              <w:rPr>
                <w:rStyle w:val="21"/>
              </w:rPr>
              <w:t>ятия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Всего,</w:t>
            </w:r>
            <w:r>
              <w:rPr>
                <w:rStyle w:val="21"/>
              </w:rPr>
              <w:br/>
              <w:t>тыс. руб.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Объем финансирования по</w:t>
            </w:r>
            <w:r>
              <w:rPr>
                <w:rStyle w:val="21"/>
              </w:rPr>
              <w:br/>
              <w:t>годам, тыс. руб.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1" w:lineRule="exact"/>
              <w:jc w:val="center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br/>
              <w:t>за выполнение</w:t>
            </w:r>
            <w:r>
              <w:rPr>
                <w:rStyle w:val="21"/>
              </w:rPr>
              <w:br/>
              <w:t>мероприятия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ind w:left="240"/>
            </w:pPr>
            <w:r>
              <w:rPr>
                <w:rStyle w:val="21"/>
              </w:rPr>
              <w:t>Результаты выполнения</w:t>
            </w:r>
            <w:r>
              <w:rPr>
                <w:rStyle w:val="21"/>
              </w:rPr>
              <w:br/>
              <w:t>мероприятия программы</w:t>
            </w:r>
          </w:p>
        </w:tc>
      </w:tr>
      <w:tr w:rsidR="00510B9B" w:rsidTr="00AC720E">
        <w:trPr>
          <w:trHeight w:hRule="exact" w:val="220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1-й год</w:t>
            </w:r>
            <w:r>
              <w:rPr>
                <w:rStyle w:val="21"/>
              </w:rPr>
              <w:br/>
              <w:t>планово</w:t>
            </w:r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го</w:t>
            </w:r>
            <w:proofErr w:type="spell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периода</w:t>
            </w:r>
            <w:r>
              <w:rPr>
                <w:rStyle w:val="21"/>
              </w:rPr>
              <w:br/>
              <w:t>(2021 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1" w:lineRule="exact"/>
              <w:jc w:val="center"/>
            </w:pPr>
            <w:r>
              <w:rPr>
                <w:rStyle w:val="21"/>
              </w:rPr>
              <w:t>2-й год</w:t>
            </w:r>
            <w:r>
              <w:rPr>
                <w:rStyle w:val="21"/>
              </w:rPr>
              <w:br/>
              <w:t>планового</w:t>
            </w:r>
            <w:r>
              <w:rPr>
                <w:rStyle w:val="21"/>
              </w:rPr>
              <w:br/>
              <w:t>периода</w:t>
            </w:r>
            <w:r>
              <w:rPr>
                <w:rStyle w:val="21"/>
              </w:rPr>
              <w:br/>
              <w:t>(2022 г.)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3-й год</w:t>
            </w:r>
            <w:r>
              <w:rPr>
                <w:rStyle w:val="21"/>
              </w:rPr>
              <w:br/>
              <w:t>планового</w:t>
            </w:r>
            <w:r>
              <w:rPr>
                <w:rStyle w:val="21"/>
              </w:rPr>
              <w:br/>
              <w:t>периода</w:t>
            </w:r>
            <w:r>
              <w:rPr>
                <w:rStyle w:val="21"/>
              </w:rPr>
              <w:br/>
              <w:t>(2023 г.)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</w:tr>
      <w:tr w:rsidR="00510B9B" w:rsidTr="00AC720E">
        <w:trPr>
          <w:trHeight w:hRule="exact" w:val="83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«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азопровод</w:t>
            </w:r>
            <w:proofErr w:type="spellEnd"/>
            <w:proofErr w:type="gramEnd"/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поселковый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низкого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давления</w:t>
            </w:r>
            <w:r w:rsidR="0038480F">
              <w:rPr>
                <w:rStyle w:val="21"/>
              </w:rPr>
              <w:t xml:space="preserve"> в </w:t>
            </w:r>
            <w:proofErr w:type="spellStart"/>
            <w:r w:rsidR="0038480F">
              <w:rPr>
                <w:rStyle w:val="21"/>
              </w:rPr>
              <w:t>д</w:t>
            </w:r>
            <w:proofErr w:type="gramStart"/>
            <w:r w:rsidR="0038480F">
              <w:rPr>
                <w:rStyle w:val="21"/>
              </w:rPr>
              <w:t>.Х</w:t>
            </w:r>
            <w:proofErr w:type="gramEnd"/>
            <w:r w:rsidR="0038480F">
              <w:rPr>
                <w:rStyle w:val="21"/>
              </w:rPr>
              <w:t>асаново</w:t>
            </w:r>
            <w:proofErr w:type="spellEnd"/>
            <w:r w:rsidR="0038480F">
              <w:rPr>
                <w:rStyle w:val="21"/>
              </w:rPr>
              <w:t>,</w:t>
            </w:r>
            <w:r>
              <w:rPr>
                <w:rStyle w:val="21"/>
              </w:rPr>
              <w:t xml:space="preserve"> ул.</w:t>
            </w:r>
          </w:p>
          <w:p w:rsidR="00510B9B" w:rsidRDefault="00BF5D72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Молодежная</w:t>
            </w:r>
            <w:r w:rsidR="002807E4">
              <w:rPr>
                <w:rStyle w:val="21"/>
              </w:rPr>
              <w:t>,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ул.</w:t>
            </w:r>
          </w:p>
          <w:p w:rsidR="00510B9B" w:rsidRDefault="00BF5D72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proofErr w:type="spellStart"/>
            <w:r>
              <w:rPr>
                <w:rStyle w:val="21"/>
              </w:rPr>
              <w:t>М.Рахимова</w:t>
            </w:r>
            <w:proofErr w:type="spellEnd"/>
            <w:r>
              <w:rPr>
                <w:rStyle w:val="21"/>
              </w:rPr>
              <w:t>, ул.</w:t>
            </w:r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С.Юлаева</w:t>
            </w:r>
            <w:proofErr w:type="spellEnd"/>
            <w:r w:rsidR="002807E4">
              <w:rPr>
                <w:rStyle w:val="21"/>
              </w:rPr>
              <w:t>,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ул.М.Биишева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ул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иза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Яхина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ул.Алдар</w:t>
            </w:r>
            <w:proofErr w:type="spellEnd"/>
            <w:r>
              <w:rPr>
                <w:rStyle w:val="21"/>
              </w:rPr>
              <w:t xml:space="preserve"> батыра, </w:t>
            </w:r>
            <w:proofErr w:type="spellStart"/>
            <w:r>
              <w:rPr>
                <w:rStyle w:val="21"/>
              </w:rPr>
              <w:t>ул.Шаймуратова</w:t>
            </w:r>
            <w:proofErr w:type="spellEnd"/>
            <w:r>
              <w:rPr>
                <w:rStyle w:val="21"/>
              </w:rPr>
              <w:t xml:space="preserve">, </w:t>
            </w:r>
            <w:r>
              <w:rPr>
                <w:rStyle w:val="21"/>
              </w:rPr>
              <w:br/>
              <w:t>сельского</w:t>
            </w:r>
            <w:r>
              <w:rPr>
                <w:rStyle w:val="21"/>
              </w:rPr>
              <w:br/>
              <w:t>поселения Татлыбаевский сельсовет</w:t>
            </w:r>
            <w:r w:rsidR="002807E4">
              <w:rPr>
                <w:rStyle w:val="21"/>
              </w:rPr>
              <w:br/>
              <w:t>Баймакского</w:t>
            </w:r>
            <w:r w:rsidR="002807E4">
              <w:rPr>
                <w:rStyle w:val="21"/>
              </w:rPr>
              <w:br/>
              <w:t>района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9" w:lineRule="exact"/>
              <w:ind w:left="300"/>
            </w:pPr>
            <w:r>
              <w:rPr>
                <w:rStyle w:val="21"/>
              </w:rPr>
              <w:t>Завершение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9" w:lineRule="exact"/>
              <w:jc w:val="center"/>
            </w:pPr>
            <w:r>
              <w:rPr>
                <w:rStyle w:val="21"/>
              </w:rPr>
              <w:t>ПИР</w:t>
            </w:r>
          </w:p>
          <w:p w:rsidR="00510B9B" w:rsidRDefault="0038480F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9" w:lineRule="exact"/>
              <w:jc w:val="center"/>
            </w:pPr>
            <w:r>
              <w:rPr>
                <w:rStyle w:val="21"/>
              </w:rPr>
              <w:t xml:space="preserve">и </w:t>
            </w:r>
            <w:r w:rsidR="002807E4">
              <w:rPr>
                <w:rStyle w:val="21"/>
              </w:rPr>
              <w:t>СМР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2023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06C5A" w:rsidP="00506C5A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30</w:t>
            </w:r>
            <w:r w:rsidR="002807E4">
              <w:rPr>
                <w:rStyle w:val="21"/>
              </w:rPr>
              <w:t>0</w:t>
            </w:r>
            <w:r>
              <w:rPr>
                <w:rStyle w:val="21"/>
              </w:rPr>
              <w:t>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160"/>
            </w:pPr>
            <w:r>
              <w:rPr>
                <w:rStyle w:val="21"/>
              </w:rPr>
              <w:t>1 450,00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06C5A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30</w:t>
            </w:r>
            <w:r w:rsidR="002807E4">
              <w:rPr>
                <w:rStyle w:val="21"/>
              </w:rPr>
              <w:t>0</w:t>
            </w:r>
            <w:r>
              <w:rPr>
                <w:rStyle w:val="21"/>
              </w:rPr>
              <w:t>57</w:t>
            </w:r>
            <w:r w:rsidR="002807E4">
              <w:rPr>
                <w:rStyle w:val="21"/>
              </w:rPr>
              <w:t>,00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1" w:lineRule="exact"/>
            </w:pPr>
          </w:p>
          <w:p w:rsidR="00510B9B" w:rsidRDefault="00BF5D72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1" w:lineRule="exact"/>
              <w:jc w:val="center"/>
            </w:pPr>
            <w:r>
              <w:rPr>
                <w:rStyle w:val="21"/>
              </w:rPr>
              <w:t>А</w:t>
            </w:r>
            <w:r w:rsidR="00FA4C69">
              <w:rPr>
                <w:rStyle w:val="21"/>
              </w:rPr>
              <w:t>дм</w:t>
            </w:r>
            <w:r>
              <w:rPr>
                <w:rStyle w:val="21"/>
              </w:rPr>
              <w:t>инистрация</w:t>
            </w:r>
            <w:r>
              <w:rPr>
                <w:rStyle w:val="21"/>
              </w:rPr>
              <w:br/>
              <w:t>муниципального района Баймакский район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numPr>
                <w:ilvl w:val="0"/>
                <w:numId w:val="8"/>
              </w:numPr>
              <w:shd w:val="clear" w:color="auto" w:fill="auto"/>
              <w:tabs>
                <w:tab w:val="left" w:pos="137"/>
              </w:tabs>
              <w:spacing w:after="0" w:line="264" w:lineRule="exact"/>
            </w:pPr>
            <w:r>
              <w:rPr>
                <w:rStyle w:val="21"/>
              </w:rPr>
              <w:t>улучшение условий жизни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населения;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numPr>
                <w:ilvl w:val="0"/>
                <w:numId w:val="8"/>
              </w:numPr>
              <w:shd w:val="clear" w:color="auto" w:fill="auto"/>
              <w:tabs>
                <w:tab w:val="left" w:pos="141"/>
              </w:tabs>
              <w:spacing w:after="0" w:line="264" w:lineRule="exact"/>
            </w:pPr>
            <w:r>
              <w:rPr>
                <w:rStyle w:val="21"/>
              </w:rPr>
              <w:t>создание благоприятных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условий для газификации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объектов ЖКХ,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промышленных и иных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организации;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numPr>
                <w:ilvl w:val="0"/>
                <w:numId w:val="8"/>
              </w:numPr>
              <w:shd w:val="clear" w:color="auto" w:fill="auto"/>
              <w:tabs>
                <w:tab w:val="left" w:pos="145"/>
              </w:tabs>
              <w:spacing w:after="0" w:line="264" w:lineRule="exact"/>
            </w:pPr>
            <w:r>
              <w:rPr>
                <w:rStyle w:val="21"/>
              </w:rPr>
              <w:t>обеспечение роста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промышленного и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сельскохозяйственного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производства, создание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новых рабочих мест,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увеличение поступления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налогов, сборов и иных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платежей в бюджеты всех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уровней бюджетной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системы Российской</w:t>
            </w:r>
            <w:r>
              <w:rPr>
                <w:rStyle w:val="21"/>
              </w:rPr>
              <w:br/>
            </w:r>
            <w:r w:rsidR="00AC720E">
              <w:rPr>
                <w:rStyle w:val="21"/>
              </w:rPr>
              <w:t xml:space="preserve"> </w:t>
            </w:r>
            <w:r>
              <w:rPr>
                <w:rStyle w:val="21"/>
              </w:rPr>
              <w:t>Федерации</w:t>
            </w:r>
          </w:p>
        </w:tc>
      </w:tr>
      <w:tr w:rsidR="00510B9B" w:rsidTr="00AC720E">
        <w:trPr>
          <w:trHeight w:hRule="exact" w:val="83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60" w:line="240" w:lineRule="exact"/>
              <w:ind w:left="300"/>
            </w:pPr>
            <w:r>
              <w:rPr>
                <w:rStyle w:val="21"/>
              </w:rPr>
              <w:t>Завершение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"/>
              </w:rPr>
              <w:t>ПИР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Бюджет РБ</w:t>
            </w:r>
            <w:r>
              <w:rPr>
                <w:rStyle w:val="21"/>
              </w:rPr>
              <w:br/>
              <w:t>или иные</w:t>
            </w:r>
            <w:r>
              <w:rPr>
                <w:rStyle w:val="21"/>
              </w:rPr>
              <w:br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2021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FA4C69" w:rsidP="00506C5A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1 50</w:t>
            </w:r>
            <w:r w:rsidR="002807E4">
              <w:rPr>
                <w:rStyle w:val="21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160"/>
            </w:pPr>
            <w:r>
              <w:rPr>
                <w:rStyle w:val="21"/>
              </w:rPr>
              <w:t>1 450,00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</w:tr>
      <w:tr w:rsidR="00510B9B" w:rsidTr="00AC720E">
        <w:trPr>
          <w:trHeight w:hRule="exact" w:val="36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60" w:line="240" w:lineRule="exact"/>
              <w:ind w:left="300"/>
            </w:pPr>
            <w:r>
              <w:rPr>
                <w:rStyle w:val="21"/>
              </w:rPr>
              <w:t>Завершение</w:t>
            </w:r>
          </w:p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"/>
              </w:rPr>
              <w:t>СМР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75" w:lineRule="exact"/>
              <w:jc w:val="center"/>
            </w:pPr>
            <w:r>
              <w:rPr>
                <w:rStyle w:val="21"/>
              </w:rPr>
              <w:t>Бюджет РБ</w:t>
            </w:r>
            <w:r>
              <w:rPr>
                <w:rStyle w:val="21"/>
              </w:rPr>
              <w:br/>
              <w:t>или иные</w:t>
            </w:r>
            <w:r>
              <w:rPr>
                <w:rStyle w:val="21"/>
              </w:rPr>
              <w:br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2023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20"/>
            </w:pPr>
            <w:r>
              <w:rPr>
                <w:rStyle w:val="21"/>
              </w:rPr>
              <w:t>5 220,00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2807E4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506C5A" w:rsidP="00AC720E">
            <w:pPr>
              <w:pStyle w:val="20"/>
              <w:framePr w:w="16100" w:h="7591" w:wrap="none" w:vAnchor="page" w:hAnchor="page" w:x="461" w:y="296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30</w:t>
            </w:r>
            <w:r w:rsidR="002807E4">
              <w:rPr>
                <w:rStyle w:val="21"/>
              </w:rPr>
              <w:t>0</w:t>
            </w:r>
            <w:r>
              <w:rPr>
                <w:rStyle w:val="21"/>
              </w:rPr>
              <w:t>57</w:t>
            </w:r>
            <w:r w:rsidR="002807E4">
              <w:rPr>
                <w:rStyle w:val="21"/>
              </w:rPr>
              <w:t>,00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9B" w:rsidRDefault="00510B9B" w:rsidP="00AC720E">
            <w:pPr>
              <w:framePr w:w="16100" w:h="7591" w:wrap="none" w:vAnchor="page" w:hAnchor="page" w:x="461" w:y="2961"/>
            </w:pPr>
          </w:p>
        </w:tc>
      </w:tr>
    </w:tbl>
    <w:p w:rsidR="00510B9B" w:rsidRDefault="00510B9B">
      <w:pPr>
        <w:rPr>
          <w:sz w:val="2"/>
          <w:szCs w:val="2"/>
        </w:rPr>
      </w:pPr>
    </w:p>
    <w:sectPr w:rsidR="00510B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6F" w:rsidRDefault="0021486F">
      <w:r>
        <w:separator/>
      </w:r>
    </w:p>
  </w:endnote>
  <w:endnote w:type="continuationSeparator" w:id="0">
    <w:p w:rsidR="0021486F" w:rsidRDefault="002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6F" w:rsidRDefault="0021486F"/>
  </w:footnote>
  <w:footnote w:type="continuationSeparator" w:id="0">
    <w:p w:rsidR="0021486F" w:rsidRDefault="00214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C35"/>
    <w:multiLevelType w:val="multilevel"/>
    <w:tmpl w:val="49A00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C6C96"/>
    <w:multiLevelType w:val="multilevel"/>
    <w:tmpl w:val="1518A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411A"/>
    <w:multiLevelType w:val="multilevel"/>
    <w:tmpl w:val="916C5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9330E"/>
    <w:multiLevelType w:val="multilevel"/>
    <w:tmpl w:val="CDCA3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6F5831"/>
    <w:multiLevelType w:val="multilevel"/>
    <w:tmpl w:val="1A905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B7930"/>
    <w:multiLevelType w:val="multilevel"/>
    <w:tmpl w:val="108AD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35E5F"/>
    <w:multiLevelType w:val="multilevel"/>
    <w:tmpl w:val="3CE0D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44AFD"/>
    <w:multiLevelType w:val="multilevel"/>
    <w:tmpl w:val="0A329A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9B"/>
    <w:rsid w:val="00015BDF"/>
    <w:rsid w:val="00045DEB"/>
    <w:rsid w:val="000C2237"/>
    <w:rsid w:val="00133071"/>
    <w:rsid w:val="00156392"/>
    <w:rsid w:val="001618C3"/>
    <w:rsid w:val="001A36CC"/>
    <w:rsid w:val="001C4D3F"/>
    <w:rsid w:val="0021486F"/>
    <w:rsid w:val="00247145"/>
    <w:rsid w:val="002807E4"/>
    <w:rsid w:val="002F2CE5"/>
    <w:rsid w:val="00302943"/>
    <w:rsid w:val="0038480F"/>
    <w:rsid w:val="003915E6"/>
    <w:rsid w:val="00471702"/>
    <w:rsid w:val="00506C5A"/>
    <w:rsid w:val="00510B9B"/>
    <w:rsid w:val="00535E79"/>
    <w:rsid w:val="00610B04"/>
    <w:rsid w:val="006F1EB2"/>
    <w:rsid w:val="007070EA"/>
    <w:rsid w:val="007A7FB0"/>
    <w:rsid w:val="0081293D"/>
    <w:rsid w:val="0085528C"/>
    <w:rsid w:val="0086104C"/>
    <w:rsid w:val="008F4D34"/>
    <w:rsid w:val="00937E3A"/>
    <w:rsid w:val="00993CD7"/>
    <w:rsid w:val="009F56B1"/>
    <w:rsid w:val="00A8363F"/>
    <w:rsid w:val="00AC720E"/>
    <w:rsid w:val="00AD6EDA"/>
    <w:rsid w:val="00AE447F"/>
    <w:rsid w:val="00AE7E7B"/>
    <w:rsid w:val="00B50E75"/>
    <w:rsid w:val="00B65068"/>
    <w:rsid w:val="00B82A0D"/>
    <w:rsid w:val="00B97CAC"/>
    <w:rsid w:val="00BF5D72"/>
    <w:rsid w:val="00C07606"/>
    <w:rsid w:val="00C96F7F"/>
    <w:rsid w:val="00D12C57"/>
    <w:rsid w:val="00F670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6pt">
    <w:name w:val="Другое + Sylfaen;1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5pt-1pt">
    <w:name w:val="Основной текст (6) + 15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24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86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2A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A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6pt">
    <w:name w:val="Другое + Sylfaen;1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5pt-1pt">
    <w:name w:val="Основной текст (6) + 15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24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86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2A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A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3B62-92C5-407E-85DD-3E741B5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шарафетдин</dc:creator>
  <cp:lastModifiedBy>Пользователь Windows</cp:lastModifiedBy>
  <cp:revision>22</cp:revision>
  <dcterms:created xsi:type="dcterms:W3CDTF">2021-02-08T03:55:00Z</dcterms:created>
  <dcterms:modified xsi:type="dcterms:W3CDTF">2021-03-12T10:36:00Z</dcterms:modified>
</cp:coreProperties>
</file>