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96"/>
        <w:tblW w:w="1018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4"/>
        <w:gridCol w:w="1569"/>
        <w:gridCol w:w="4191"/>
      </w:tblGrid>
      <w:tr w:rsidR="004C38A6" w:rsidRPr="00FC5050" w:rsidTr="00BA4551">
        <w:trPr>
          <w:trHeight w:val="1969"/>
        </w:trPr>
        <w:tc>
          <w:tcPr>
            <w:tcW w:w="4424" w:type="dxa"/>
            <w:tcBorders>
              <w:top w:val="nil"/>
              <w:left w:val="nil"/>
              <w:bottom w:val="double" w:sz="12" w:space="0" w:color="auto"/>
              <w:right w:val="nil"/>
            </w:tcBorders>
          </w:tcPr>
          <w:p w:rsidR="004C38A6" w:rsidRPr="00FC5050" w:rsidRDefault="004C38A6" w:rsidP="004C38A6">
            <w:pPr>
              <w:spacing w:after="0" w:line="240" w:lineRule="auto"/>
              <w:jc w:val="center"/>
              <w:rPr>
                <w:rFonts w:ascii="TimBashk" w:hAnsi="TimBashk"/>
                <w:b/>
              </w:rPr>
            </w:pPr>
            <w:r w:rsidRPr="00FC5050">
              <w:rPr>
                <w:rFonts w:ascii="TimBashk" w:hAnsi="TimBashk"/>
                <w:b/>
              </w:rPr>
              <w:t>БАШ</w:t>
            </w:r>
            <w:proofErr w:type="gramStart"/>
            <w:r w:rsidRPr="00FC5050">
              <w:rPr>
                <w:rFonts w:ascii="TimBashk" w:hAnsi="TimBashk"/>
                <w:b/>
              </w:rPr>
              <w:t>?О</w:t>
            </w:r>
            <w:proofErr w:type="gramEnd"/>
            <w:r w:rsidRPr="00FC5050">
              <w:rPr>
                <w:rFonts w:ascii="TimBashk" w:hAnsi="TimBashk"/>
                <w:b/>
              </w:rPr>
              <w:t>РТОСТАН  РЕСПУБЛИКА№Ы</w:t>
            </w:r>
          </w:p>
          <w:p w:rsidR="004C38A6" w:rsidRPr="00FC5050" w:rsidRDefault="004C38A6" w:rsidP="004C38A6">
            <w:pPr>
              <w:spacing w:after="0" w:line="240" w:lineRule="auto"/>
              <w:jc w:val="center"/>
              <w:rPr>
                <w:rFonts w:ascii="TimBashk" w:hAnsi="TimBashk"/>
                <w:b/>
              </w:rPr>
            </w:pPr>
            <w:r w:rsidRPr="00FC5050">
              <w:rPr>
                <w:rFonts w:ascii="TimBashk" w:hAnsi="TimBashk"/>
                <w:b/>
              </w:rPr>
              <w:t xml:space="preserve"> БАЙМА?  РАЙОНЫ</w:t>
            </w:r>
          </w:p>
          <w:p w:rsidR="004C38A6" w:rsidRPr="00FC5050" w:rsidRDefault="004C38A6" w:rsidP="004C38A6">
            <w:pPr>
              <w:spacing w:after="0" w:line="240" w:lineRule="auto"/>
              <w:jc w:val="center"/>
              <w:rPr>
                <w:rFonts w:ascii="TimBashk" w:hAnsi="TimBashk"/>
                <w:b/>
              </w:rPr>
            </w:pPr>
            <w:r w:rsidRPr="00FC5050">
              <w:rPr>
                <w:rFonts w:ascii="TimBashk" w:hAnsi="TimBashk"/>
                <w:b/>
              </w:rPr>
              <w:t>МУНИЦИПАЛЬ   РАЙОНЫНЫ*</w:t>
            </w:r>
          </w:p>
          <w:p w:rsidR="004C38A6" w:rsidRPr="00FC5050" w:rsidRDefault="004C38A6" w:rsidP="004C38A6">
            <w:pPr>
              <w:spacing w:after="0" w:line="240" w:lineRule="auto"/>
              <w:jc w:val="center"/>
              <w:rPr>
                <w:rFonts w:ascii="TimBashk" w:hAnsi="TimBashk"/>
                <w:b/>
              </w:rPr>
            </w:pPr>
            <w:r w:rsidRPr="00FC5050">
              <w:rPr>
                <w:rFonts w:ascii="TimBashk" w:hAnsi="TimBashk"/>
                <w:b/>
              </w:rPr>
              <w:t>ТАТЛЫБАЙ   АУЫЛ   СОВЕТЫ</w:t>
            </w:r>
          </w:p>
          <w:p w:rsidR="004C38A6" w:rsidRPr="00FC5050" w:rsidRDefault="004C38A6" w:rsidP="004C38A6">
            <w:pPr>
              <w:spacing w:after="0" w:line="240" w:lineRule="auto"/>
              <w:jc w:val="center"/>
              <w:rPr>
                <w:rFonts w:ascii="TimBashk" w:hAnsi="TimBashk"/>
                <w:b/>
              </w:rPr>
            </w:pPr>
            <w:r w:rsidRPr="00FC5050">
              <w:rPr>
                <w:rFonts w:ascii="TimBashk" w:hAnsi="TimBashk"/>
                <w:b/>
              </w:rPr>
              <w:t>АУЫЛ   БИ</w:t>
            </w:r>
            <w:proofErr w:type="gramStart"/>
            <w:r w:rsidRPr="00FC5050">
              <w:rPr>
                <w:rFonts w:ascii="TimBashk" w:hAnsi="TimBashk"/>
                <w:b/>
              </w:rPr>
              <w:t>Л»</w:t>
            </w:r>
            <w:proofErr w:type="gramEnd"/>
            <w:r w:rsidRPr="00FC5050">
              <w:rPr>
                <w:rFonts w:ascii="TimBashk" w:hAnsi="TimBashk"/>
                <w:b/>
              </w:rPr>
              <w:t>М»№Е</w:t>
            </w:r>
          </w:p>
          <w:p w:rsidR="004C38A6" w:rsidRPr="00FC5050" w:rsidRDefault="004C38A6" w:rsidP="004C38A6">
            <w:pPr>
              <w:spacing w:after="0" w:line="240" w:lineRule="auto"/>
              <w:jc w:val="center"/>
              <w:rPr>
                <w:rFonts w:ascii="TimBashk" w:hAnsi="TimBashk"/>
                <w:b/>
              </w:rPr>
            </w:pPr>
            <w:r w:rsidRPr="00FC5050">
              <w:rPr>
                <w:rFonts w:ascii="TimBashk" w:hAnsi="TimBashk"/>
                <w:b/>
              </w:rPr>
              <w:t>ХАКИМИ</w:t>
            </w:r>
            <w:proofErr w:type="gramStart"/>
            <w:r w:rsidRPr="00FC5050">
              <w:rPr>
                <w:rFonts w:ascii="TimBashk" w:hAnsi="TimBashk"/>
                <w:b/>
              </w:rPr>
              <w:t>»Т</w:t>
            </w:r>
            <w:proofErr w:type="gramEnd"/>
            <w:r w:rsidRPr="00FC5050">
              <w:rPr>
                <w:rFonts w:ascii="TimBashk" w:hAnsi="TimBashk"/>
                <w:b/>
              </w:rPr>
              <w:t>Е</w:t>
            </w:r>
          </w:p>
          <w:p w:rsidR="004C38A6" w:rsidRPr="00216FCF" w:rsidRDefault="004C38A6" w:rsidP="004C38A6">
            <w:pPr>
              <w:pStyle w:val="a6"/>
              <w:rPr>
                <w:rFonts w:ascii="TimBashk" w:hAnsi="TimBashk"/>
                <w:b w:val="0"/>
                <w:sz w:val="22"/>
              </w:rPr>
            </w:pPr>
          </w:p>
          <w:p w:rsidR="004C38A6" w:rsidRPr="00FC5050" w:rsidRDefault="004C38A6" w:rsidP="004C38A6">
            <w:pPr>
              <w:spacing w:after="0" w:line="240" w:lineRule="auto"/>
              <w:jc w:val="center"/>
              <w:rPr>
                <w:rFonts w:ascii="TimBashk" w:hAnsi="TimBashk"/>
                <w:sz w:val="18"/>
                <w:szCs w:val="18"/>
                <w:lang w:val="be-BY"/>
              </w:rPr>
            </w:pPr>
            <w:r w:rsidRPr="00FC5050">
              <w:rPr>
                <w:sz w:val="18"/>
                <w:szCs w:val="18"/>
                <w:lang w:val="be-BY"/>
              </w:rPr>
              <w:t xml:space="preserve">453656 </w:t>
            </w:r>
            <w:r w:rsidRPr="00FC5050">
              <w:rPr>
                <w:rFonts w:ascii="TimBashk" w:hAnsi="TimBashk"/>
                <w:sz w:val="18"/>
                <w:szCs w:val="18"/>
                <w:lang w:val="be-BY"/>
              </w:rPr>
              <w:t>Байма7 районы, Татлыбай ауылы,</w:t>
            </w:r>
          </w:p>
          <w:p w:rsidR="004C38A6" w:rsidRPr="00FC5050" w:rsidRDefault="004C38A6" w:rsidP="004C38A6">
            <w:pPr>
              <w:spacing w:after="0" w:line="240" w:lineRule="auto"/>
              <w:jc w:val="center"/>
              <w:rPr>
                <w:sz w:val="18"/>
                <w:szCs w:val="18"/>
                <w:lang w:val="be-BY"/>
              </w:rPr>
            </w:pPr>
            <w:r w:rsidRPr="00FC5050">
              <w:rPr>
                <w:rFonts w:ascii="TimBashk" w:hAnsi="TimBashk"/>
                <w:sz w:val="18"/>
                <w:szCs w:val="18"/>
                <w:lang w:val="be-BY"/>
              </w:rPr>
              <w:t xml:space="preserve"> ;</w:t>
            </w:r>
            <w:r>
              <w:rPr>
                <w:rFonts w:ascii="TimBashk" w:hAnsi="TimBashk"/>
                <w:sz w:val="18"/>
                <w:szCs w:val="18"/>
                <w:lang w:val="be-BY"/>
              </w:rPr>
              <w:t xml:space="preserve">изз2т </w:t>
            </w:r>
            <w:r w:rsidRPr="00FC5050">
              <w:rPr>
                <w:rFonts w:ascii="TimBashk" w:hAnsi="TimBashk"/>
                <w:sz w:val="18"/>
                <w:szCs w:val="18"/>
                <w:lang w:val="be-BY"/>
              </w:rPr>
              <w:t>Татлыбаев урамы</w:t>
            </w:r>
            <w:r w:rsidRPr="00FC5050">
              <w:rPr>
                <w:sz w:val="18"/>
                <w:szCs w:val="18"/>
                <w:lang w:val="be-BY"/>
              </w:rPr>
              <w:t>, 4</w:t>
            </w:r>
            <w:r>
              <w:rPr>
                <w:sz w:val="18"/>
                <w:szCs w:val="18"/>
                <w:lang w:val="be-BY"/>
              </w:rPr>
              <w:t>8А</w:t>
            </w:r>
          </w:p>
          <w:p w:rsidR="004C38A6" w:rsidRPr="00FC5050" w:rsidRDefault="004C38A6" w:rsidP="004C38A6">
            <w:pPr>
              <w:spacing w:after="0" w:line="240" w:lineRule="auto"/>
              <w:jc w:val="center"/>
              <w:rPr>
                <w:rFonts w:ascii="Times New Roman Bash" w:hAnsi="Times New Roman Bash"/>
                <w:lang w:val="be-BY"/>
              </w:rPr>
            </w:pPr>
            <w:r w:rsidRPr="00FC5050">
              <w:rPr>
                <w:sz w:val="18"/>
                <w:szCs w:val="18"/>
                <w:lang w:val="be-BY"/>
              </w:rPr>
              <w:t xml:space="preserve">Тел.  8 </w:t>
            </w:r>
            <w:r w:rsidRPr="00FC5050">
              <w:rPr>
                <w:sz w:val="18"/>
                <w:szCs w:val="18"/>
              </w:rPr>
              <w:t>(34751) 4-45-25, 4-45-38.</w:t>
            </w:r>
          </w:p>
        </w:tc>
        <w:tc>
          <w:tcPr>
            <w:tcW w:w="1569" w:type="dxa"/>
            <w:tcBorders>
              <w:top w:val="nil"/>
              <w:left w:val="nil"/>
              <w:bottom w:val="double" w:sz="12" w:space="0" w:color="auto"/>
              <w:right w:val="nil"/>
            </w:tcBorders>
          </w:tcPr>
          <w:p w:rsidR="004C38A6" w:rsidRPr="00FC5050" w:rsidRDefault="004C38A6" w:rsidP="004C38A6">
            <w:pPr>
              <w:spacing w:after="0" w:line="240" w:lineRule="auto"/>
              <w:jc w:val="center"/>
              <w:rPr>
                <w:lang w:val="be-BY"/>
              </w:rPr>
            </w:pPr>
            <w:r>
              <w:rPr>
                <w:noProof/>
              </w:rPr>
              <w:drawing>
                <wp:anchor distT="0" distB="0" distL="114300" distR="114300" simplePos="0" relativeHeight="251676672" behindDoc="0" locked="0" layoutInCell="1" allowOverlap="1" wp14:anchorId="22A101E5" wp14:editId="15D2796C">
                  <wp:simplePos x="0" y="0"/>
                  <wp:positionH relativeFrom="column">
                    <wp:posOffset>45720</wp:posOffset>
                  </wp:positionH>
                  <wp:positionV relativeFrom="paragraph">
                    <wp:posOffset>367030</wp:posOffset>
                  </wp:positionV>
                  <wp:extent cx="702310" cy="8769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191" w:type="dxa"/>
            <w:tcBorders>
              <w:top w:val="nil"/>
              <w:left w:val="nil"/>
              <w:bottom w:val="double" w:sz="12" w:space="0" w:color="auto"/>
              <w:right w:val="nil"/>
            </w:tcBorders>
          </w:tcPr>
          <w:p w:rsidR="004C38A6" w:rsidRPr="00FC5050" w:rsidRDefault="004C38A6" w:rsidP="004C38A6">
            <w:pPr>
              <w:spacing w:after="0" w:line="240" w:lineRule="auto"/>
              <w:jc w:val="center"/>
              <w:rPr>
                <w:rFonts w:ascii="TimBashk" w:hAnsi="TimBashk"/>
                <w:b/>
              </w:rPr>
            </w:pPr>
            <w:r w:rsidRPr="00FC5050">
              <w:rPr>
                <w:rFonts w:ascii="TimBashk" w:hAnsi="TimBashk"/>
                <w:b/>
              </w:rPr>
              <w:t>АДМИНИСТРАЦИЯ</w:t>
            </w:r>
          </w:p>
          <w:p w:rsidR="004C38A6" w:rsidRPr="00FC5050" w:rsidRDefault="004C38A6" w:rsidP="004C38A6">
            <w:pPr>
              <w:spacing w:after="0" w:line="240" w:lineRule="auto"/>
              <w:jc w:val="center"/>
              <w:rPr>
                <w:rFonts w:ascii="TimBashk" w:hAnsi="TimBashk"/>
                <w:b/>
              </w:rPr>
            </w:pPr>
            <w:r w:rsidRPr="00FC5050">
              <w:rPr>
                <w:rFonts w:ascii="TimBashk" w:hAnsi="TimBashk"/>
                <w:b/>
              </w:rPr>
              <w:t>СЕЛЬСКОГО   ПОСЕЛЕНИЯ ТАТЛЫБАЕВСКИЙ   СЕЛЬСОВЕТ МУНИЦИПАЛЬНОГО   РАЙОНА БАЙМАКСКИЙ  РАЙОН РЕСПУБЛИКИ БАШКОРТОСТАН</w:t>
            </w:r>
          </w:p>
          <w:p w:rsidR="004C38A6" w:rsidRPr="00964B39" w:rsidRDefault="004C38A6" w:rsidP="004C38A6">
            <w:pPr>
              <w:pStyle w:val="a6"/>
              <w:tabs>
                <w:tab w:val="left" w:pos="4166"/>
              </w:tabs>
              <w:ind w:left="233" w:firstLine="229"/>
              <w:rPr>
                <w:rFonts w:ascii="Times Cyr Bash Normal" w:hAnsi="Times Cyr Bash Normal"/>
                <w:sz w:val="22"/>
              </w:rPr>
            </w:pPr>
            <w:r>
              <w:rPr>
                <w:rFonts w:ascii="Times Cyr Bash Normal" w:hAnsi="Times Cyr Bash Normal"/>
                <w:sz w:val="22"/>
              </w:rPr>
              <w:t xml:space="preserve">  </w:t>
            </w:r>
          </w:p>
          <w:p w:rsidR="004C38A6" w:rsidRPr="00436054" w:rsidRDefault="004C38A6" w:rsidP="004C38A6">
            <w:pPr>
              <w:spacing w:after="0" w:line="240" w:lineRule="auto"/>
              <w:jc w:val="center"/>
              <w:rPr>
                <w:rFonts w:ascii="Times New Roman" w:hAnsi="Times New Roman" w:cs="Times New Roman"/>
                <w:sz w:val="18"/>
                <w:szCs w:val="18"/>
                <w:lang w:val="be-BY"/>
              </w:rPr>
            </w:pPr>
            <w:r w:rsidRPr="00436054">
              <w:rPr>
                <w:rFonts w:ascii="Times New Roman" w:hAnsi="Times New Roman" w:cs="Times New Roman"/>
                <w:sz w:val="18"/>
                <w:szCs w:val="18"/>
                <w:lang w:val="be-BY"/>
              </w:rPr>
              <w:t xml:space="preserve">453656 Баймакский район, село Татлыбаево, </w:t>
            </w:r>
          </w:p>
          <w:p w:rsidR="004C38A6" w:rsidRPr="00436054" w:rsidRDefault="004C38A6" w:rsidP="004C38A6">
            <w:pPr>
              <w:spacing w:after="0" w:line="240" w:lineRule="auto"/>
              <w:jc w:val="center"/>
              <w:rPr>
                <w:rFonts w:ascii="Times New Roman" w:hAnsi="Times New Roman" w:cs="Times New Roman"/>
                <w:sz w:val="18"/>
                <w:szCs w:val="18"/>
                <w:lang w:val="be-BY"/>
              </w:rPr>
            </w:pPr>
            <w:r w:rsidRPr="00436054">
              <w:rPr>
                <w:rFonts w:ascii="Times New Roman" w:hAnsi="Times New Roman" w:cs="Times New Roman"/>
                <w:sz w:val="18"/>
                <w:szCs w:val="18"/>
                <w:lang w:val="be-BY"/>
              </w:rPr>
              <w:t>ул.Гиззата Татлыбаева, 48А</w:t>
            </w:r>
          </w:p>
          <w:p w:rsidR="004C38A6" w:rsidRPr="00FC5050" w:rsidRDefault="004C38A6" w:rsidP="004C38A6">
            <w:pPr>
              <w:spacing w:after="0" w:line="240" w:lineRule="auto"/>
              <w:jc w:val="center"/>
              <w:rPr>
                <w:rFonts w:ascii="Times New Roman Bash" w:hAnsi="Times New Roman Bash"/>
                <w:b/>
                <w:lang w:val="be-BY"/>
              </w:rPr>
            </w:pPr>
            <w:r w:rsidRPr="00436054">
              <w:rPr>
                <w:rFonts w:ascii="Times New Roman" w:hAnsi="Times New Roman" w:cs="Times New Roman"/>
                <w:sz w:val="18"/>
                <w:szCs w:val="18"/>
                <w:lang w:val="be-BY"/>
              </w:rPr>
              <w:t xml:space="preserve">Тел.  8 </w:t>
            </w:r>
            <w:r w:rsidRPr="00436054">
              <w:rPr>
                <w:rFonts w:ascii="Times New Roman" w:hAnsi="Times New Roman" w:cs="Times New Roman"/>
                <w:sz w:val="18"/>
                <w:szCs w:val="18"/>
              </w:rPr>
              <w:t>(34751) 4-45-25, 4-45-38</w:t>
            </w:r>
            <w:r w:rsidRPr="00FC5050">
              <w:rPr>
                <w:sz w:val="18"/>
                <w:szCs w:val="18"/>
              </w:rPr>
              <w:t>.</w:t>
            </w:r>
          </w:p>
        </w:tc>
      </w:tr>
    </w:tbl>
    <w:p w:rsidR="004C38A6" w:rsidRPr="004C38A6" w:rsidRDefault="004C38A6" w:rsidP="004C38A6">
      <w:pPr>
        <w:spacing w:after="0" w:line="240" w:lineRule="auto"/>
        <w:ind w:firstLine="284"/>
        <w:rPr>
          <w:rFonts w:ascii="TimBashk" w:hAnsi="TimBashk"/>
          <w:sz w:val="28"/>
          <w:szCs w:val="28"/>
          <w:lang w:val="be-BY"/>
        </w:rPr>
      </w:pPr>
      <w:r>
        <w:rPr>
          <w:rFonts w:ascii="TimBashk" w:hAnsi="TimBashk"/>
          <w:sz w:val="28"/>
          <w:szCs w:val="28"/>
          <w:lang w:val="be-BY"/>
        </w:rPr>
        <w:t>?АРАР</w:t>
      </w:r>
      <w:r>
        <w:rPr>
          <w:rFonts w:ascii="TimBashk" w:hAnsi="TimBashk"/>
          <w:sz w:val="28"/>
          <w:szCs w:val="28"/>
          <w:lang w:val="be-BY"/>
        </w:rPr>
        <w:tab/>
      </w:r>
      <w:r w:rsidRPr="004C38A6">
        <w:rPr>
          <w:rFonts w:ascii="TimBashk" w:hAnsi="TimBashk"/>
          <w:sz w:val="28"/>
          <w:szCs w:val="28"/>
          <w:lang w:val="be-BY"/>
        </w:rPr>
        <w:tab/>
      </w:r>
      <w:r w:rsidRPr="004C38A6">
        <w:rPr>
          <w:rFonts w:ascii="TimBashk" w:hAnsi="TimBashk"/>
          <w:sz w:val="28"/>
          <w:szCs w:val="28"/>
          <w:lang w:val="be-BY"/>
        </w:rPr>
        <w:tab/>
      </w:r>
      <w:r w:rsidRPr="004C38A6">
        <w:rPr>
          <w:rFonts w:ascii="TimBashk" w:hAnsi="TimBashk"/>
          <w:sz w:val="28"/>
          <w:szCs w:val="28"/>
          <w:lang w:val="be-BY"/>
        </w:rPr>
        <w:tab/>
      </w:r>
      <w:r w:rsidRPr="004C38A6">
        <w:rPr>
          <w:rFonts w:ascii="TimBashk" w:hAnsi="TimBashk"/>
          <w:sz w:val="28"/>
          <w:szCs w:val="28"/>
          <w:lang w:val="be-BY"/>
        </w:rPr>
        <w:tab/>
      </w:r>
      <w:r w:rsidRPr="004C38A6">
        <w:rPr>
          <w:rFonts w:ascii="TimBashk" w:hAnsi="TimBashk"/>
          <w:sz w:val="28"/>
          <w:szCs w:val="28"/>
          <w:lang w:val="be-BY"/>
        </w:rPr>
        <w:tab/>
      </w:r>
      <w:r w:rsidRPr="004C38A6">
        <w:rPr>
          <w:rFonts w:ascii="TimBashk" w:hAnsi="TimBashk"/>
          <w:sz w:val="28"/>
          <w:szCs w:val="28"/>
        </w:rPr>
        <w:tab/>
      </w:r>
      <w:r w:rsidRPr="004C38A6">
        <w:rPr>
          <w:rFonts w:ascii="TimBashk" w:hAnsi="TimBashk"/>
          <w:sz w:val="28"/>
          <w:szCs w:val="28"/>
        </w:rPr>
        <w:tab/>
      </w:r>
      <w:r w:rsidRPr="004C38A6">
        <w:rPr>
          <w:rFonts w:ascii="TimBashk" w:hAnsi="TimBashk"/>
          <w:sz w:val="28"/>
          <w:szCs w:val="28"/>
          <w:lang w:val="be-BY"/>
        </w:rPr>
        <w:t>ПОСТАНОВЛЕНИЕ</w:t>
      </w:r>
    </w:p>
    <w:p w:rsidR="004C38A6" w:rsidRPr="004C38A6" w:rsidRDefault="004C38A6" w:rsidP="004C38A6">
      <w:pPr>
        <w:widowControl w:val="0"/>
        <w:autoSpaceDE w:val="0"/>
        <w:autoSpaceDN w:val="0"/>
        <w:adjustRightInd w:val="0"/>
        <w:spacing w:after="0" w:line="240" w:lineRule="auto"/>
        <w:jc w:val="center"/>
        <w:rPr>
          <w:rFonts w:ascii="Times New Roman CYR" w:hAnsi="Times New Roman CYR" w:cs="Times New Roman CYR"/>
          <w:b/>
          <w:bCs/>
          <w:sz w:val="24"/>
          <w:szCs w:val="28"/>
        </w:rPr>
      </w:pPr>
      <w:r>
        <w:rPr>
          <w:rFonts w:ascii="Times New Roman CYR" w:hAnsi="Times New Roman CYR" w:cs="Times New Roman CYR"/>
          <w:szCs w:val="28"/>
          <w:lang w:val="be-BY"/>
        </w:rPr>
        <w:t xml:space="preserve"> </w:t>
      </w:r>
      <w:r w:rsidRPr="004C38A6">
        <w:rPr>
          <w:rFonts w:ascii="Times New Roman CYR" w:hAnsi="Times New Roman CYR" w:cs="Times New Roman CYR"/>
          <w:sz w:val="24"/>
          <w:szCs w:val="28"/>
        </w:rPr>
        <w:t xml:space="preserve">«26» апрель 2016й.   </w:t>
      </w:r>
      <w:r w:rsidRPr="004C38A6">
        <w:rPr>
          <w:rFonts w:ascii="Times New Roman CYR" w:hAnsi="Times New Roman CYR" w:cs="Times New Roman CYR"/>
          <w:sz w:val="24"/>
          <w:szCs w:val="28"/>
        </w:rPr>
        <w:tab/>
      </w:r>
      <w:r w:rsidRPr="004C38A6">
        <w:rPr>
          <w:rFonts w:ascii="Times New Roman CYR" w:hAnsi="Times New Roman CYR" w:cs="Times New Roman CYR"/>
          <w:sz w:val="24"/>
          <w:szCs w:val="28"/>
        </w:rPr>
        <w:tab/>
      </w:r>
      <w:r w:rsidRPr="004C38A6">
        <w:rPr>
          <w:rFonts w:ascii="Times New Roman CYR" w:hAnsi="Times New Roman CYR" w:cs="Times New Roman CYR"/>
          <w:sz w:val="24"/>
          <w:szCs w:val="28"/>
        </w:rPr>
        <w:tab/>
      </w:r>
      <w:r w:rsidRPr="004C38A6">
        <w:rPr>
          <w:rFonts w:ascii="Times New Roman CYR" w:hAnsi="Times New Roman CYR" w:cs="Times New Roman CYR"/>
          <w:sz w:val="24"/>
          <w:szCs w:val="28"/>
          <w:lang w:val="be-BY"/>
        </w:rPr>
        <w:t>№1</w:t>
      </w:r>
      <w:r w:rsidR="00436054">
        <w:rPr>
          <w:rFonts w:ascii="Times New Roman CYR" w:hAnsi="Times New Roman CYR" w:cs="Times New Roman CYR"/>
          <w:sz w:val="24"/>
          <w:szCs w:val="28"/>
          <w:lang w:val="be-BY"/>
        </w:rPr>
        <w:t>2</w:t>
      </w:r>
      <w:r w:rsidRPr="004C38A6">
        <w:rPr>
          <w:rFonts w:ascii="Times New Roman CYR" w:hAnsi="Times New Roman CYR" w:cs="Times New Roman CYR"/>
          <w:sz w:val="24"/>
          <w:szCs w:val="28"/>
          <w:lang w:val="be-BY"/>
        </w:rPr>
        <w:tab/>
      </w:r>
      <w:r w:rsidRPr="004C38A6">
        <w:rPr>
          <w:rFonts w:ascii="Times New Roman CYR" w:hAnsi="Times New Roman CYR" w:cs="Times New Roman CYR"/>
          <w:sz w:val="24"/>
          <w:szCs w:val="28"/>
          <w:lang w:val="be-BY"/>
        </w:rPr>
        <w:tab/>
      </w:r>
      <w:r w:rsidRPr="004C38A6">
        <w:rPr>
          <w:rFonts w:ascii="Times New Roman CYR" w:hAnsi="Times New Roman CYR" w:cs="Times New Roman CYR"/>
          <w:sz w:val="24"/>
          <w:szCs w:val="28"/>
        </w:rPr>
        <w:tab/>
      </w:r>
      <w:r w:rsidRPr="004C38A6">
        <w:rPr>
          <w:rFonts w:ascii="Times New Roman CYR" w:hAnsi="Times New Roman CYR" w:cs="Times New Roman CYR"/>
          <w:sz w:val="24"/>
          <w:szCs w:val="28"/>
          <w:lang w:val="be-BY"/>
        </w:rPr>
        <w:t xml:space="preserve"> </w:t>
      </w:r>
      <w:r w:rsidRPr="004C38A6">
        <w:rPr>
          <w:rFonts w:ascii="Times New Roman CYR" w:hAnsi="Times New Roman CYR" w:cs="Times New Roman CYR"/>
          <w:sz w:val="24"/>
          <w:szCs w:val="28"/>
          <w:lang w:val="be-BY"/>
        </w:rPr>
        <w:tab/>
      </w:r>
      <w:r w:rsidRPr="004C38A6">
        <w:rPr>
          <w:rFonts w:ascii="Times New Roman CYR" w:hAnsi="Times New Roman CYR" w:cs="Times New Roman CYR"/>
          <w:sz w:val="24"/>
          <w:szCs w:val="28"/>
        </w:rPr>
        <w:t>«26» апреля 2016г.</w:t>
      </w:r>
    </w:p>
    <w:p w:rsidR="004C38A6" w:rsidRDefault="004C38A6" w:rsidP="00C619FB">
      <w:pPr>
        <w:spacing w:after="0"/>
        <w:ind w:firstLine="567"/>
        <w:jc w:val="center"/>
        <w:rPr>
          <w:rFonts w:ascii="Times New Roman" w:hAnsi="Times New Roman" w:cs="Times New Roman"/>
          <w:b/>
          <w:sz w:val="28"/>
          <w:szCs w:val="28"/>
        </w:rPr>
      </w:pPr>
    </w:p>
    <w:p w:rsidR="006C0F8B" w:rsidRDefault="006C0F8B" w:rsidP="00C619FB">
      <w:pPr>
        <w:spacing w:after="0"/>
        <w:ind w:firstLine="567"/>
        <w:jc w:val="center"/>
        <w:rPr>
          <w:rFonts w:ascii="Times New Roman" w:hAnsi="Times New Roman" w:cs="Times New Roman"/>
          <w:b/>
          <w:color w:val="000000" w:themeColor="text1"/>
          <w:sz w:val="28"/>
          <w:szCs w:val="28"/>
        </w:rPr>
      </w:pPr>
    </w:p>
    <w:p w:rsidR="006C0F8B" w:rsidRDefault="00C619FB" w:rsidP="006C0F8B">
      <w:pPr>
        <w:spacing w:after="0"/>
        <w:jc w:val="center"/>
        <w:rPr>
          <w:rFonts w:ascii="Times New Roman" w:hAnsi="Times New Roman" w:cs="Times New Roman"/>
          <w:b/>
          <w:color w:val="000000" w:themeColor="text1"/>
          <w:sz w:val="28"/>
          <w:szCs w:val="28"/>
        </w:rPr>
      </w:pPr>
      <w:r w:rsidRPr="004C38A6">
        <w:rPr>
          <w:rFonts w:ascii="Times New Roman" w:hAnsi="Times New Roman" w:cs="Times New Roman"/>
          <w:b/>
          <w:color w:val="000000" w:themeColor="text1"/>
          <w:sz w:val="28"/>
          <w:szCs w:val="28"/>
        </w:rPr>
        <w:t>Об утверждении</w:t>
      </w:r>
    </w:p>
    <w:p w:rsidR="00C619FB" w:rsidRPr="004C38A6" w:rsidRDefault="00C619FB" w:rsidP="006C0F8B">
      <w:pPr>
        <w:spacing w:after="0"/>
        <w:jc w:val="center"/>
        <w:rPr>
          <w:rFonts w:ascii="Times New Roman" w:hAnsi="Times New Roman" w:cs="Times New Roman"/>
          <w:b/>
          <w:color w:val="000000" w:themeColor="text1"/>
          <w:sz w:val="28"/>
          <w:szCs w:val="28"/>
        </w:rPr>
      </w:pPr>
      <w:r w:rsidRPr="004C38A6">
        <w:rPr>
          <w:rFonts w:ascii="Times New Roman" w:hAnsi="Times New Roman" w:cs="Times New Roman"/>
          <w:b/>
          <w:color w:val="000000" w:themeColor="text1"/>
          <w:sz w:val="28"/>
          <w:szCs w:val="28"/>
        </w:rPr>
        <w:t xml:space="preserve"> Административного регламента осуществления муниципального </w:t>
      </w:r>
      <w:proofErr w:type="gramStart"/>
      <w:r w:rsidRPr="004C38A6">
        <w:rPr>
          <w:rFonts w:ascii="Times New Roman" w:hAnsi="Times New Roman" w:cs="Times New Roman"/>
          <w:b/>
          <w:color w:val="000000" w:themeColor="text1"/>
          <w:sz w:val="28"/>
          <w:szCs w:val="28"/>
        </w:rPr>
        <w:t>контроля за</w:t>
      </w:r>
      <w:proofErr w:type="gramEnd"/>
      <w:r w:rsidRPr="004C38A6">
        <w:rPr>
          <w:rFonts w:ascii="Times New Roman" w:hAnsi="Times New Roman" w:cs="Times New Roman"/>
          <w:b/>
          <w:color w:val="000000" w:themeColor="text1"/>
          <w:sz w:val="28"/>
          <w:szCs w:val="28"/>
        </w:rPr>
        <w:t xml:space="preserve"> обеспечением сохранности автомобильных дорог местного значения в границах сельского поселения </w:t>
      </w:r>
      <w:r w:rsidR="00436054">
        <w:rPr>
          <w:rFonts w:ascii="Times New Roman" w:hAnsi="Times New Roman" w:cs="Times New Roman"/>
          <w:b/>
          <w:color w:val="000000" w:themeColor="text1"/>
          <w:sz w:val="28"/>
          <w:szCs w:val="28"/>
        </w:rPr>
        <w:t>Татлыбаевский сельсовет</w:t>
      </w:r>
    </w:p>
    <w:p w:rsidR="00C619FB" w:rsidRPr="004C38A6" w:rsidRDefault="00C619FB" w:rsidP="004C38A6">
      <w:pPr>
        <w:spacing w:after="0" w:line="240" w:lineRule="auto"/>
        <w:ind w:firstLine="567"/>
        <w:jc w:val="both"/>
        <w:rPr>
          <w:rFonts w:ascii="Times New Roman" w:hAnsi="Times New Roman" w:cs="Times New Roman"/>
          <w:color w:val="000000" w:themeColor="text1"/>
          <w:sz w:val="28"/>
          <w:szCs w:val="28"/>
        </w:rPr>
      </w:pPr>
    </w:p>
    <w:p w:rsidR="00707438" w:rsidRPr="004C38A6" w:rsidRDefault="00C1074D" w:rsidP="004C38A6">
      <w:pPr>
        <w:spacing w:after="0"/>
        <w:ind w:firstLine="567"/>
        <w:jc w:val="both"/>
        <w:rPr>
          <w:rFonts w:ascii="Times New Roman" w:hAnsi="Times New Roman" w:cs="Times New Roman"/>
          <w:color w:val="000000" w:themeColor="text1"/>
          <w:sz w:val="28"/>
          <w:szCs w:val="28"/>
        </w:rPr>
      </w:pPr>
      <w:r w:rsidRPr="004C38A6">
        <w:rPr>
          <w:rFonts w:ascii="Times New Roman" w:hAnsi="Times New Roman" w:cs="Times New Roman"/>
          <w:color w:val="000000" w:themeColor="text1"/>
          <w:sz w:val="28"/>
          <w:szCs w:val="28"/>
        </w:rPr>
        <w:t xml:space="preserve"> </w:t>
      </w:r>
      <w:proofErr w:type="gramStart"/>
      <w:r w:rsidR="00707438" w:rsidRPr="004C38A6">
        <w:rPr>
          <w:rFonts w:ascii="Times New Roman" w:hAnsi="Times New Roman" w:cs="Times New Roman"/>
          <w:color w:val="000000" w:themeColor="text1"/>
          <w:sz w:val="28"/>
          <w:szCs w:val="28"/>
        </w:rPr>
        <w:t xml:space="preserve">Руководствуясь Федеральным законом от 06.10.2003 № 131-ФЗ </w:t>
      </w:r>
      <w:r w:rsidR="004A414C" w:rsidRPr="004C38A6">
        <w:rPr>
          <w:rFonts w:ascii="Times New Roman" w:hAnsi="Times New Roman" w:cs="Times New Roman"/>
          <w:color w:val="000000" w:themeColor="text1"/>
          <w:sz w:val="28"/>
          <w:szCs w:val="28"/>
        </w:rPr>
        <w:t>«</w:t>
      </w:r>
      <w:r w:rsidR="00707438" w:rsidRPr="004C38A6">
        <w:rPr>
          <w:rFonts w:ascii="Times New Roman" w:hAnsi="Times New Roman" w:cs="Times New Roman"/>
          <w:color w:val="000000" w:themeColor="text1"/>
          <w:sz w:val="28"/>
          <w:szCs w:val="28"/>
        </w:rPr>
        <w:t>Об общих принципах организации местного самоуп</w:t>
      </w:r>
      <w:r w:rsidR="004A414C" w:rsidRPr="004C38A6">
        <w:rPr>
          <w:rFonts w:ascii="Times New Roman" w:hAnsi="Times New Roman" w:cs="Times New Roman"/>
          <w:color w:val="000000" w:themeColor="text1"/>
          <w:sz w:val="28"/>
          <w:szCs w:val="28"/>
        </w:rPr>
        <w:t>равления в Российской Федерации»</w:t>
      </w:r>
      <w:r w:rsidR="00707438" w:rsidRPr="004C38A6">
        <w:rPr>
          <w:rFonts w:ascii="Times New Roman" w:hAnsi="Times New Roman" w:cs="Times New Roman"/>
          <w:color w:val="000000" w:themeColor="text1"/>
          <w:sz w:val="28"/>
          <w:szCs w:val="28"/>
        </w:rPr>
        <w:t xml:space="preserve">, Федеральным законом от 26.12.2008 № 294-ФЗ </w:t>
      </w:r>
      <w:r w:rsidR="004A414C" w:rsidRPr="004C38A6">
        <w:rPr>
          <w:rFonts w:ascii="Times New Roman" w:hAnsi="Times New Roman" w:cs="Times New Roman"/>
          <w:color w:val="000000" w:themeColor="text1"/>
          <w:sz w:val="28"/>
          <w:szCs w:val="28"/>
        </w:rPr>
        <w:t>«</w:t>
      </w:r>
      <w:r w:rsidR="00707438" w:rsidRPr="004C38A6">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w:t>
      </w:r>
      <w:r w:rsidR="004A414C" w:rsidRPr="004C38A6">
        <w:rPr>
          <w:rFonts w:ascii="Times New Roman" w:hAnsi="Times New Roman" w:cs="Times New Roman"/>
          <w:color w:val="000000" w:themeColor="text1"/>
          <w:sz w:val="28"/>
          <w:szCs w:val="28"/>
        </w:rPr>
        <w:t>зора) и муниципального контроля»</w:t>
      </w:r>
      <w:r w:rsidR="00707438" w:rsidRPr="004C38A6">
        <w:rPr>
          <w:rFonts w:ascii="Times New Roman" w:hAnsi="Times New Roman" w:cs="Times New Roman"/>
          <w:color w:val="000000" w:themeColor="text1"/>
          <w:sz w:val="28"/>
          <w:szCs w:val="28"/>
        </w:rPr>
        <w:t xml:space="preserve">, </w:t>
      </w:r>
      <w:r w:rsidR="00FA44A2" w:rsidRPr="004C38A6">
        <w:rPr>
          <w:rFonts w:ascii="Times New Roman" w:hAnsi="Times New Roman" w:cs="Times New Roman"/>
          <w:color w:val="000000" w:themeColor="text1"/>
          <w:sz w:val="28"/>
          <w:szCs w:val="28"/>
        </w:rPr>
        <w:t xml:space="preserve"> Решением Совета сельского поселения </w:t>
      </w:r>
      <w:r w:rsidR="004C38A6" w:rsidRPr="004C38A6">
        <w:rPr>
          <w:rFonts w:ascii="Times New Roman" w:hAnsi="Times New Roman" w:cs="Times New Roman"/>
          <w:color w:val="000000" w:themeColor="text1"/>
          <w:sz w:val="28"/>
          <w:szCs w:val="28"/>
        </w:rPr>
        <w:t xml:space="preserve">Татлыбаевский </w:t>
      </w:r>
      <w:r w:rsidR="00FA44A2" w:rsidRPr="004C38A6">
        <w:rPr>
          <w:rFonts w:ascii="Times New Roman" w:hAnsi="Times New Roman" w:cs="Times New Roman"/>
          <w:color w:val="000000" w:themeColor="text1"/>
          <w:sz w:val="28"/>
          <w:szCs w:val="28"/>
        </w:rPr>
        <w:t>сельсовет муниципального района Баймакский район Республики Башкортостан №</w:t>
      </w:r>
      <w:r w:rsidR="004C38A6" w:rsidRPr="004C38A6">
        <w:rPr>
          <w:rFonts w:ascii="Times New Roman" w:hAnsi="Times New Roman" w:cs="Times New Roman"/>
          <w:color w:val="000000" w:themeColor="text1"/>
          <w:sz w:val="28"/>
          <w:szCs w:val="28"/>
        </w:rPr>
        <w:t xml:space="preserve">24 </w:t>
      </w:r>
      <w:r w:rsidR="00FA44A2" w:rsidRPr="004C38A6">
        <w:rPr>
          <w:rFonts w:ascii="Times New Roman" w:hAnsi="Times New Roman" w:cs="Times New Roman"/>
          <w:color w:val="000000" w:themeColor="text1"/>
          <w:sz w:val="28"/>
          <w:szCs w:val="28"/>
        </w:rPr>
        <w:t>от</w:t>
      </w:r>
      <w:r w:rsidR="004C38A6" w:rsidRPr="004C38A6">
        <w:rPr>
          <w:rFonts w:ascii="Times New Roman" w:hAnsi="Times New Roman" w:cs="Times New Roman"/>
          <w:color w:val="000000" w:themeColor="text1"/>
          <w:sz w:val="28"/>
          <w:szCs w:val="28"/>
        </w:rPr>
        <w:t xml:space="preserve"> 23.12.2015г. </w:t>
      </w:r>
      <w:r w:rsidR="00FA44A2" w:rsidRPr="004C38A6">
        <w:rPr>
          <w:rFonts w:ascii="Times New Roman" w:hAnsi="Times New Roman" w:cs="Times New Roman"/>
          <w:color w:val="000000" w:themeColor="text1"/>
          <w:sz w:val="28"/>
          <w:szCs w:val="28"/>
        </w:rPr>
        <w:t>«</w:t>
      </w:r>
      <w:r w:rsidR="004C38A6" w:rsidRPr="004C38A6">
        <w:rPr>
          <w:rFonts w:ascii="Times New Roman" w:hAnsi="Times New Roman" w:cs="Times New Roman"/>
          <w:color w:val="000000" w:themeColor="text1"/>
          <w:sz w:val="28"/>
          <w:szCs w:val="28"/>
        </w:rPr>
        <w:t>Об утверждении Соглашения между органами местного самоуправления муниципального</w:t>
      </w:r>
      <w:proofErr w:type="gramEnd"/>
      <w:r w:rsidR="004C38A6" w:rsidRPr="004C38A6">
        <w:rPr>
          <w:rFonts w:ascii="Times New Roman" w:hAnsi="Times New Roman" w:cs="Times New Roman"/>
          <w:color w:val="000000" w:themeColor="text1"/>
          <w:sz w:val="28"/>
          <w:szCs w:val="28"/>
        </w:rPr>
        <w:t xml:space="preserve"> </w:t>
      </w:r>
      <w:proofErr w:type="gramStart"/>
      <w:r w:rsidR="004C38A6" w:rsidRPr="004C38A6">
        <w:rPr>
          <w:rFonts w:ascii="Times New Roman" w:hAnsi="Times New Roman" w:cs="Times New Roman"/>
          <w:color w:val="000000" w:themeColor="text1"/>
          <w:sz w:val="28"/>
          <w:szCs w:val="28"/>
        </w:rPr>
        <w:t>района Баймакский район Республики Башкортостан и сельского поселения Татлыбаевский сельсовет  муниципального района Баймакский район Республики Башкортостан о передаче сельскому поселению Татлыбаевский сельсовет части полномочий муниципального района</w:t>
      </w:r>
      <w:r w:rsidR="00FA44A2" w:rsidRPr="004C38A6">
        <w:rPr>
          <w:rFonts w:ascii="Times New Roman" w:hAnsi="Times New Roman" w:cs="Times New Roman"/>
          <w:color w:val="000000" w:themeColor="text1"/>
          <w:sz w:val="28"/>
          <w:szCs w:val="28"/>
        </w:rPr>
        <w:t xml:space="preserve">», Решением Совета сельского поселения </w:t>
      </w:r>
      <w:r w:rsidR="00107E6A" w:rsidRPr="004C38A6">
        <w:rPr>
          <w:rFonts w:ascii="Times New Roman" w:hAnsi="Times New Roman" w:cs="Times New Roman"/>
          <w:color w:val="000000" w:themeColor="text1"/>
          <w:sz w:val="28"/>
          <w:szCs w:val="28"/>
        </w:rPr>
        <w:t xml:space="preserve">Татлыбаевский </w:t>
      </w:r>
      <w:r w:rsidR="00FA44A2" w:rsidRPr="004C38A6">
        <w:rPr>
          <w:rFonts w:ascii="Times New Roman" w:hAnsi="Times New Roman" w:cs="Times New Roman"/>
          <w:color w:val="000000" w:themeColor="text1"/>
          <w:sz w:val="28"/>
          <w:szCs w:val="28"/>
        </w:rPr>
        <w:t xml:space="preserve">сельсовет муниципального района Баймакский район Республики Башкортостан </w:t>
      </w:r>
      <w:r w:rsidR="004C38A6" w:rsidRPr="004C38A6">
        <w:rPr>
          <w:rFonts w:ascii="Times New Roman" w:hAnsi="Times New Roman" w:cs="Times New Roman"/>
          <w:color w:val="000000" w:themeColor="text1"/>
          <w:sz w:val="28"/>
          <w:szCs w:val="28"/>
        </w:rPr>
        <w:t xml:space="preserve">№36/1 от 08.04.2016г. </w:t>
      </w:r>
      <w:r w:rsidR="00FA44A2" w:rsidRPr="004C38A6">
        <w:rPr>
          <w:rFonts w:ascii="Times New Roman" w:hAnsi="Times New Roman" w:cs="Times New Roman"/>
          <w:color w:val="000000" w:themeColor="text1"/>
          <w:sz w:val="28"/>
          <w:szCs w:val="28"/>
        </w:rPr>
        <w:t xml:space="preserve">«Об утверждении положения о муниципальном контроле за обеспечением сохранности автомобильных дорог на территории сельского поселения </w:t>
      </w:r>
      <w:r w:rsidR="00107E6A" w:rsidRPr="004C38A6">
        <w:rPr>
          <w:rFonts w:ascii="Times New Roman" w:hAnsi="Times New Roman" w:cs="Times New Roman"/>
          <w:color w:val="000000" w:themeColor="text1"/>
          <w:sz w:val="28"/>
          <w:szCs w:val="28"/>
        </w:rPr>
        <w:t xml:space="preserve">Татлыбаевский </w:t>
      </w:r>
      <w:r w:rsidR="00FA44A2" w:rsidRPr="004C38A6">
        <w:rPr>
          <w:rFonts w:ascii="Times New Roman" w:hAnsi="Times New Roman" w:cs="Times New Roman"/>
          <w:color w:val="000000" w:themeColor="text1"/>
          <w:sz w:val="28"/>
          <w:szCs w:val="28"/>
        </w:rPr>
        <w:t>сельсовет</w:t>
      </w:r>
      <w:proofErr w:type="gramEnd"/>
      <w:r w:rsidR="00FA44A2" w:rsidRPr="004C38A6">
        <w:rPr>
          <w:rFonts w:ascii="Times New Roman" w:hAnsi="Times New Roman" w:cs="Times New Roman"/>
          <w:color w:val="000000" w:themeColor="text1"/>
          <w:sz w:val="28"/>
          <w:szCs w:val="28"/>
        </w:rPr>
        <w:t xml:space="preserve"> муниципального района Баймакский район Республики Башкортостан</w:t>
      </w:r>
      <w:r w:rsidR="00C04EF1">
        <w:rPr>
          <w:rFonts w:ascii="Times New Roman" w:hAnsi="Times New Roman" w:cs="Times New Roman"/>
          <w:color w:val="000000" w:themeColor="text1"/>
          <w:sz w:val="28"/>
          <w:szCs w:val="28"/>
        </w:rPr>
        <w:t>»</w:t>
      </w:r>
      <w:r w:rsidR="00FA44A2" w:rsidRPr="004C38A6">
        <w:rPr>
          <w:rFonts w:ascii="Times New Roman" w:hAnsi="Times New Roman" w:cs="Times New Roman"/>
          <w:color w:val="000000" w:themeColor="text1"/>
          <w:sz w:val="28"/>
          <w:szCs w:val="28"/>
        </w:rPr>
        <w:t xml:space="preserve">, </w:t>
      </w:r>
      <w:r w:rsidR="00707438" w:rsidRPr="004C38A6">
        <w:rPr>
          <w:rFonts w:ascii="Times New Roman" w:hAnsi="Times New Roman" w:cs="Times New Roman"/>
          <w:color w:val="000000" w:themeColor="text1"/>
          <w:sz w:val="28"/>
          <w:szCs w:val="28"/>
        </w:rPr>
        <w:t xml:space="preserve">Администрация сельского поселения </w:t>
      </w:r>
      <w:r w:rsidR="00107E6A" w:rsidRPr="004C38A6">
        <w:rPr>
          <w:rFonts w:ascii="Times New Roman" w:hAnsi="Times New Roman" w:cs="Times New Roman"/>
          <w:color w:val="000000" w:themeColor="text1"/>
          <w:sz w:val="28"/>
          <w:szCs w:val="28"/>
        </w:rPr>
        <w:t xml:space="preserve">Татлыбаевский </w:t>
      </w:r>
      <w:r w:rsidR="00707438" w:rsidRPr="004C38A6">
        <w:rPr>
          <w:rFonts w:ascii="Times New Roman" w:hAnsi="Times New Roman" w:cs="Times New Roman"/>
          <w:color w:val="000000" w:themeColor="text1"/>
          <w:sz w:val="28"/>
          <w:szCs w:val="28"/>
        </w:rPr>
        <w:t>сельсовет муниципального района Баймакски</w:t>
      </w:r>
      <w:r w:rsidR="00FA44A2" w:rsidRPr="004C38A6">
        <w:rPr>
          <w:rFonts w:ascii="Times New Roman" w:hAnsi="Times New Roman" w:cs="Times New Roman"/>
          <w:color w:val="000000" w:themeColor="text1"/>
          <w:sz w:val="28"/>
          <w:szCs w:val="28"/>
        </w:rPr>
        <w:t>й район Республики Башкортостан</w:t>
      </w:r>
      <w:r w:rsidR="00707438" w:rsidRPr="004C38A6">
        <w:rPr>
          <w:rFonts w:ascii="Times New Roman" w:hAnsi="Times New Roman" w:cs="Times New Roman"/>
          <w:color w:val="000000" w:themeColor="text1"/>
          <w:sz w:val="28"/>
          <w:szCs w:val="28"/>
        </w:rPr>
        <w:t xml:space="preserve"> </w:t>
      </w:r>
    </w:p>
    <w:p w:rsidR="00707438" w:rsidRPr="004C38A6" w:rsidRDefault="00707438" w:rsidP="006C0F8B">
      <w:pPr>
        <w:tabs>
          <w:tab w:val="left" w:pos="142"/>
          <w:tab w:val="left" w:pos="993"/>
        </w:tabs>
        <w:spacing w:after="0"/>
        <w:ind w:firstLine="567"/>
        <w:jc w:val="both"/>
        <w:rPr>
          <w:rFonts w:ascii="Times New Roman" w:hAnsi="Times New Roman" w:cs="Times New Roman"/>
          <w:color w:val="000000" w:themeColor="text1"/>
          <w:sz w:val="28"/>
          <w:szCs w:val="28"/>
        </w:rPr>
      </w:pPr>
      <w:r w:rsidRPr="004C38A6">
        <w:rPr>
          <w:rFonts w:ascii="Times New Roman" w:hAnsi="Times New Roman" w:cs="Times New Roman"/>
          <w:color w:val="000000" w:themeColor="text1"/>
          <w:sz w:val="28"/>
          <w:szCs w:val="28"/>
        </w:rPr>
        <w:t>постановляет:</w:t>
      </w:r>
    </w:p>
    <w:p w:rsidR="00707438" w:rsidRPr="006C0F8B" w:rsidRDefault="00707438" w:rsidP="006C0F8B">
      <w:pPr>
        <w:pStyle w:val="a3"/>
        <w:numPr>
          <w:ilvl w:val="0"/>
          <w:numId w:val="2"/>
        </w:numPr>
        <w:tabs>
          <w:tab w:val="left" w:pos="142"/>
          <w:tab w:val="left" w:pos="993"/>
        </w:tabs>
        <w:spacing w:after="0"/>
        <w:ind w:left="0" w:firstLine="567"/>
        <w:jc w:val="both"/>
        <w:rPr>
          <w:rFonts w:ascii="Times New Roman" w:hAnsi="Times New Roman" w:cs="Times New Roman"/>
          <w:color w:val="000000" w:themeColor="text1"/>
          <w:sz w:val="28"/>
          <w:szCs w:val="28"/>
        </w:rPr>
      </w:pPr>
      <w:r w:rsidRPr="006C0F8B">
        <w:rPr>
          <w:rFonts w:ascii="Times New Roman" w:hAnsi="Times New Roman" w:cs="Times New Roman"/>
          <w:color w:val="000000" w:themeColor="text1"/>
          <w:sz w:val="28"/>
          <w:szCs w:val="28"/>
        </w:rPr>
        <w:t xml:space="preserve">Утвердить административный регламент осуществления муниципального </w:t>
      </w:r>
      <w:proofErr w:type="gramStart"/>
      <w:r w:rsidRPr="006C0F8B">
        <w:rPr>
          <w:rFonts w:ascii="Times New Roman" w:hAnsi="Times New Roman" w:cs="Times New Roman"/>
          <w:color w:val="000000" w:themeColor="text1"/>
          <w:sz w:val="28"/>
          <w:szCs w:val="28"/>
        </w:rPr>
        <w:t>контроля за</w:t>
      </w:r>
      <w:proofErr w:type="gramEnd"/>
      <w:r w:rsidRPr="006C0F8B">
        <w:rPr>
          <w:rFonts w:ascii="Times New Roman" w:hAnsi="Times New Roman" w:cs="Times New Roman"/>
          <w:color w:val="000000" w:themeColor="text1"/>
          <w:sz w:val="28"/>
          <w:szCs w:val="28"/>
        </w:rPr>
        <w:t xml:space="preserve"> обеспечением сохранности автомобильных дорог местного значения в границах </w:t>
      </w:r>
      <w:r w:rsidR="00C619FB" w:rsidRPr="006C0F8B">
        <w:rPr>
          <w:rFonts w:ascii="Times New Roman" w:hAnsi="Times New Roman" w:cs="Times New Roman"/>
          <w:color w:val="000000" w:themeColor="text1"/>
          <w:sz w:val="28"/>
          <w:szCs w:val="28"/>
        </w:rPr>
        <w:t xml:space="preserve">сельского поселения </w:t>
      </w:r>
      <w:r w:rsidR="00107E6A" w:rsidRPr="006C0F8B">
        <w:rPr>
          <w:rFonts w:ascii="Times New Roman" w:hAnsi="Times New Roman" w:cs="Times New Roman"/>
          <w:color w:val="000000" w:themeColor="text1"/>
          <w:sz w:val="28"/>
          <w:szCs w:val="28"/>
        </w:rPr>
        <w:t xml:space="preserve">Татлыбаевский </w:t>
      </w:r>
      <w:r w:rsidR="00C619FB" w:rsidRPr="006C0F8B">
        <w:rPr>
          <w:rFonts w:ascii="Times New Roman" w:hAnsi="Times New Roman" w:cs="Times New Roman"/>
          <w:color w:val="000000" w:themeColor="text1"/>
          <w:sz w:val="28"/>
          <w:szCs w:val="28"/>
        </w:rPr>
        <w:t>сельсовет муниципального района Баймакский район Республики Башкортостан.</w:t>
      </w:r>
    </w:p>
    <w:p w:rsidR="00707438" w:rsidRDefault="004A414C" w:rsidP="006C0F8B">
      <w:pPr>
        <w:pStyle w:val="a3"/>
        <w:numPr>
          <w:ilvl w:val="0"/>
          <w:numId w:val="2"/>
        </w:numPr>
        <w:tabs>
          <w:tab w:val="left" w:pos="142"/>
          <w:tab w:val="left" w:pos="993"/>
        </w:tabs>
        <w:spacing w:after="0"/>
        <w:ind w:left="0" w:firstLine="567"/>
        <w:jc w:val="both"/>
        <w:rPr>
          <w:rFonts w:ascii="Times New Roman" w:hAnsi="Times New Roman" w:cs="Times New Roman"/>
          <w:color w:val="000000" w:themeColor="text1"/>
          <w:sz w:val="28"/>
          <w:szCs w:val="28"/>
        </w:rPr>
      </w:pPr>
      <w:proofErr w:type="gramStart"/>
      <w:r w:rsidRPr="006C0F8B">
        <w:rPr>
          <w:rFonts w:ascii="Times New Roman" w:hAnsi="Times New Roman" w:cs="Times New Roman"/>
          <w:color w:val="000000" w:themeColor="text1"/>
          <w:sz w:val="28"/>
          <w:szCs w:val="28"/>
        </w:rPr>
        <w:t xml:space="preserve">Настоящее постановление опубликовать на официальном сайте сельского поселения </w:t>
      </w:r>
      <w:r w:rsidR="00107E6A" w:rsidRPr="006C0F8B">
        <w:rPr>
          <w:rFonts w:ascii="Times New Roman" w:hAnsi="Times New Roman" w:cs="Times New Roman"/>
          <w:color w:val="000000" w:themeColor="text1"/>
          <w:sz w:val="28"/>
          <w:szCs w:val="28"/>
        </w:rPr>
        <w:t xml:space="preserve">Татлыбаевский </w:t>
      </w:r>
      <w:r w:rsidRPr="006C0F8B">
        <w:rPr>
          <w:rFonts w:ascii="Times New Roman" w:hAnsi="Times New Roman" w:cs="Times New Roman"/>
          <w:color w:val="000000" w:themeColor="text1"/>
          <w:sz w:val="28"/>
          <w:szCs w:val="28"/>
        </w:rPr>
        <w:t xml:space="preserve">сельсовет муниципального района </w:t>
      </w:r>
      <w:r w:rsidRPr="006C0F8B">
        <w:rPr>
          <w:rFonts w:ascii="Times New Roman" w:hAnsi="Times New Roman" w:cs="Times New Roman"/>
          <w:color w:val="000000" w:themeColor="text1"/>
          <w:sz w:val="28"/>
          <w:szCs w:val="28"/>
        </w:rPr>
        <w:lastRenderedPageBreak/>
        <w:t xml:space="preserve">Баймакский район Республики Башкортостан в информационно-телекоммуникационной сети «Интернет» по адресу </w:t>
      </w:r>
      <w:r w:rsidR="00C04EF1" w:rsidRPr="006C0F8B">
        <w:rPr>
          <w:rFonts w:ascii="Times New Roman" w:hAnsi="Times New Roman" w:cs="Times New Roman"/>
          <w:color w:val="000000" w:themeColor="text1"/>
          <w:sz w:val="28"/>
          <w:szCs w:val="28"/>
        </w:rPr>
        <w:t xml:space="preserve"> </w:t>
      </w:r>
      <w:r w:rsidR="00C04EF1" w:rsidRPr="006C0F8B">
        <w:rPr>
          <w:rFonts w:ascii="Times New Roman" w:hAnsi="Times New Roman" w:cs="Times New Roman"/>
          <w:color w:val="000000" w:themeColor="text1"/>
          <w:sz w:val="28"/>
          <w:szCs w:val="28"/>
          <w:lang w:val="en-US"/>
        </w:rPr>
        <w:t>www</w:t>
      </w:r>
      <w:r w:rsidR="00C04EF1" w:rsidRPr="006C0F8B">
        <w:rPr>
          <w:rFonts w:ascii="Times New Roman" w:hAnsi="Times New Roman" w:cs="Times New Roman"/>
          <w:color w:val="000000" w:themeColor="text1"/>
          <w:sz w:val="28"/>
          <w:szCs w:val="28"/>
        </w:rPr>
        <w:t>.</w:t>
      </w:r>
      <w:hyperlink r:id="rId8" w:tgtFrame="_blank" w:history="1">
        <w:r w:rsidR="00C04EF1" w:rsidRPr="006C0F8B">
          <w:rPr>
            <w:rFonts w:ascii="Times New Roman" w:hAnsi="Times New Roman" w:cs="Times New Roman"/>
            <w:color w:val="000000" w:themeColor="text1"/>
            <w:sz w:val="28"/>
            <w:szCs w:val="28"/>
          </w:rPr>
          <w:t>tatlybai.ru</w:t>
        </w:r>
      </w:hyperlink>
      <w:r w:rsidR="00436054" w:rsidRPr="006C0F8B">
        <w:rPr>
          <w:rFonts w:ascii="Times New Roman" w:hAnsi="Times New Roman" w:cs="Times New Roman"/>
          <w:color w:val="000000" w:themeColor="text1"/>
          <w:sz w:val="28"/>
          <w:szCs w:val="28"/>
        </w:rPr>
        <w:t>.</w:t>
      </w:r>
      <w:proofErr w:type="gramEnd"/>
    </w:p>
    <w:p w:rsidR="00436054" w:rsidRPr="006C0F8B" w:rsidRDefault="00436054" w:rsidP="006C0F8B">
      <w:pPr>
        <w:pStyle w:val="a3"/>
        <w:numPr>
          <w:ilvl w:val="0"/>
          <w:numId w:val="2"/>
        </w:numPr>
        <w:tabs>
          <w:tab w:val="left" w:pos="142"/>
          <w:tab w:val="left" w:pos="993"/>
        </w:tabs>
        <w:spacing w:after="0"/>
        <w:ind w:left="0" w:firstLine="567"/>
        <w:jc w:val="both"/>
        <w:rPr>
          <w:rFonts w:ascii="Times New Roman" w:hAnsi="Times New Roman" w:cs="Times New Roman"/>
          <w:color w:val="000000" w:themeColor="text1"/>
          <w:sz w:val="28"/>
          <w:szCs w:val="28"/>
        </w:rPr>
      </w:pPr>
      <w:r w:rsidRPr="006C0F8B">
        <w:rPr>
          <w:rFonts w:ascii="Times New Roman" w:hAnsi="Times New Roman" w:cs="Times New Roman"/>
          <w:color w:val="000000" w:themeColor="text1"/>
          <w:sz w:val="28"/>
          <w:szCs w:val="28"/>
        </w:rPr>
        <w:t xml:space="preserve">Постановление Администрации СП Татлыбаевский сельсовет №1 от 30.01.2012г. « </w:t>
      </w:r>
      <w:r w:rsidRPr="006C0F8B">
        <w:rPr>
          <w:rFonts w:ascii="Times New Roman" w:hAnsi="Times New Roman" w:cs="Times New Roman"/>
          <w:sz w:val="28"/>
          <w:szCs w:val="24"/>
        </w:rPr>
        <w:t xml:space="preserve">Об утверждении Административного регламента проведения проверок граждан, юридических лиц и индивидуальных предпринимателей при осуществлении муниципального </w:t>
      </w:r>
      <w:proofErr w:type="gramStart"/>
      <w:r w:rsidRPr="006C0F8B">
        <w:rPr>
          <w:rFonts w:ascii="Times New Roman" w:hAnsi="Times New Roman" w:cs="Times New Roman"/>
          <w:sz w:val="28"/>
          <w:szCs w:val="24"/>
        </w:rPr>
        <w:t>контроля за</w:t>
      </w:r>
      <w:proofErr w:type="gramEnd"/>
      <w:r w:rsidRPr="006C0F8B">
        <w:rPr>
          <w:rFonts w:ascii="Times New Roman" w:hAnsi="Times New Roman" w:cs="Times New Roman"/>
          <w:sz w:val="28"/>
          <w:szCs w:val="24"/>
        </w:rPr>
        <w:t xml:space="preserve"> обеспечением сохранности автомобильных дорог местного значения» считать утратившим силу.</w:t>
      </w:r>
    </w:p>
    <w:p w:rsidR="00707438" w:rsidRPr="006C0F8B" w:rsidRDefault="00707438" w:rsidP="006C0F8B">
      <w:pPr>
        <w:pStyle w:val="a3"/>
        <w:numPr>
          <w:ilvl w:val="0"/>
          <w:numId w:val="2"/>
        </w:numPr>
        <w:tabs>
          <w:tab w:val="left" w:pos="142"/>
          <w:tab w:val="left" w:pos="993"/>
        </w:tabs>
        <w:spacing w:after="0"/>
        <w:ind w:left="0" w:firstLine="567"/>
        <w:jc w:val="both"/>
        <w:rPr>
          <w:rFonts w:ascii="Times New Roman" w:hAnsi="Times New Roman" w:cs="Times New Roman"/>
          <w:color w:val="000000" w:themeColor="text1"/>
          <w:sz w:val="28"/>
          <w:szCs w:val="28"/>
        </w:rPr>
      </w:pPr>
      <w:r w:rsidRPr="006C0F8B">
        <w:rPr>
          <w:rFonts w:ascii="Times New Roman" w:hAnsi="Times New Roman" w:cs="Times New Roman"/>
          <w:color w:val="000000" w:themeColor="text1"/>
          <w:sz w:val="28"/>
          <w:szCs w:val="28"/>
        </w:rPr>
        <w:t xml:space="preserve">Контроль </w:t>
      </w:r>
      <w:r w:rsidR="00107E6A" w:rsidRPr="006C0F8B">
        <w:rPr>
          <w:rFonts w:ascii="Times New Roman" w:hAnsi="Times New Roman" w:cs="Times New Roman"/>
          <w:color w:val="000000" w:themeColor="text1"/>
          <w:sz w:val="28"/>
          <w:szCs w:val="28"/>
        </w:rPr>
        <w:t>над ис</w:t>
      </w:r>
      <w:r w:rsidRPr="006C0F8B">
        <w:rPr>
          <w:rFonts w:ascii="Times New Roman" w:hAnsi="Times New Roman" w:cs="Times New Roman"/>
          <w:color w:val="000000" w:themeColor="text1"/>
          <w:sz w:val="28"/>
          <w:szCs w:val="28"/>
        </w:rPr>
        <w:t xml:space="preserve">полнением постановления </w:t>
      </w:r>
      <w:r w:rsidR="00107E6A" w:rsidRPr="006C0F8B">
        <w:rPr>
          <w:rFonts w:ascii="Times New Roman" w:hAnsi="Times New Roman" w:cs="Times New Roman"/>
          <w:color w:val="000000" w:themeColor="text1"/>
          <w:sz w:val="28"/>
          <w:szCs w:val="28"/>
        </w:rPr>
        <w:t>оставляю за собой.</w:t>
      </w:r>
    </w:p>
    <w:p w:rsidR="00107E6A" w:rsidRPr="004C38A6" w:rsidRDefault="00107E6A" w:rsidP="004C38A6">
      <w:pPr>
        <w:spacing w:after="0"/>
        <w:ind w:firstLine="567"/>
        <w:jc w:val="both"/>
        <w:rPr>
          <w:rFonts w:ascii="Times New Roman" w:hAnsi="Times New Roman" w:cs="Times New Roman"/>
          <w:color w:val="000000" w:themeColor="text1"/>
          <w:sz w:val="28"/>
          <w:szCs w:val="28"/>
        </w:rPr>
      </w:pPr>
    </w:p>
    <w:p w:rsidR="00BE692C" w:rsidRDefault="00BE692C" w:rsidP="004C38A6">
      <w:pPr>
        <w:spacing w:after="0" w:line="240" w:lineRule="auto"/>
        <w:ind w:firstLine="567"/>
        <w:jc w:val="both"/>
        <w:rPr>
          <w:rFonts w:ascii="Times New Roman" w:hAnsi="Times New Roman" w:cs="Times New Roman"/>
          <w:color w:val="000000" w:themeColor="text1"/>
          <w:sz w:val="28"/>
          <w:szCs w:val="28"/>
        </w:rPr>
      </w:pPr>
    </w:p>
    <w:p w:rsidR="00BE692C" w:rsidRDefault="00BE692C" w:rsidP="004C38A6">
      <w:pPr>
        <w:spacing w:after="0" w:line="240" w:lineRule="auto"/>
        <w:ind w:firstLine="567"/>
        <w:jc w:val="both"/>
        <w:rPr>
          <w:rFonts w:ascii="Times New Roman" w:hAnsi="Times New Roman" w:cs="Times New Roman"/>
          <w:color w:val="000000" w:themeColor="text1"/>
          <w:sz w:val="28"/>
          <w:szCs w:val="28"/>
        </w:rPr>
      </w:pPr>
    </w:p>
    <w:p w:rsidR="00BE692C" w:rsidRDefault="00BE692C" w:rsidP="004C38A6">
      <w:pPr>
        <w:spacing w:after="0" w:line="240" w:lineRule="auto"/>
        <w:ind w:firstLine="567"/>
        <w:jc w:val="both"/>
        <w:rPr>
          <w:rFonts w:ascii="Times New Roman" w:hAnsi="Times New Roman" w:cs="Times New Roman"/>
          <w:color w:val="000000" w:themeColor="text1"/>
          <w:sz w:val="28"/>
          <w:szCs w:val="28"/>
        </w:rPr>
      </w:pPr>
    </w:p>
    <w:p w:rsidR="00BE692C" w:rsidRDefault="00BE692C" w:rsidP="004C38A6">
      <w:pPr>
        <w:spacing w:after="0" w:line="240" w:lineRule="auto"/>
        <w:ind w:firstLine="567"/>
        <w:jc w:val="both"/>
        <w:rPr>
          <w:rFonts w:ascii="Times New Roman" w:hAnsi="Times New Roman" w:cs="Times New Roman"/>
          <w:color w:val="000000" w:themeColor="text1"/>
          <w:sz w:val="28"/>
          <w:szCs w:val="28"/>
        </w:rPr>
      </w:pPr>
    </w:p>
    <w:p w:rsidR="00BE692C" w:rsidRDefault="00BE692C" w:rsidP="004C38A6">
      <w:pPr>
        <w:spacing w:after="0" w:line="240" w:lineRule="auto"/>
        <w:ind w:firstLine="567"/>
        <w:jc w:val="both"/>
        <w:rPr>
          <w:rFonts w:ascii="Times New Roman" w:hAnsi="Times New Roman" w:cs="Times New Roman"/>
          <w:color w:val="000000" w:themeColor="text1"/>
          <w:sz w:val="28"/>
          <w:szCs w:val="28"/>
        </w:rPr>
      </w:pPr>
    </w:p>
    <w:p w:rsidR="004C38A6" w:rsidRPr="004C38A6" w:rsidRDefault="004C38A6" w:rsidP="004C38A6">
      <w:pPr>
        <w:spacing w:after="0" w:line="240" w:lineRule="auto"/>
        <w:ind w:firstLine="567"/>
        <w:jc w:val="both"/>
        <w:rPr>
          <w:rFonts w:ascii="Times New Roman" w:hAnsi="Times New Roman" w:cs="Times New Roman"/>
          <w:color w:val="000000" w:themeColor="text1"/>
          <w:sz w:val="28"/>
          <w:szCs w:val="28"/>
        </w:rPr>
      </w:pPr>
      <w:bookmarkStart w:id="0" w:name="_GoBack"/>
      <w:bookmarkEnd w:id="0"/>
      <w:r w:rsidRPr="004C38A6">
        <w:rPr>
          <w:rFonts w:ascii="Times New Roman" w:hAnsi="Times New Roman" w:cs="Times New Roman"/>
          <w:color w:val="000000" w:themeColor="text1"/>
          <w:sz w:val="28"/>
          <w:szCs w:val="28"/>
        </w:rPr>
        <w:t xml:space="preserve">Глава сельского поселения </w:t>
      </w:r>
    </w:p>
    <w:p w:rsidR="004C38A6" w:rsidRPr="004C38A6" w:rsidRDefault="004C38A6" w:rsidP="004C38A6">
      <w:pPr>
        <w:spacing w:after="0" w:line="240" w:lineRule="auto"/>
        <w:ind w:firstLine="567"/>
        <w:jc w:val="both"/>
        <w:rPr>
          <w:rFonts w:ascii="Times New Roman" w:hAnsi="Times New Roman" w:cs="Times New Roman"/>
          <w:color w:val="000000" w:themeColor="text1"/>
        </w:rPr>
      </w:pPr>
      <w:r w:rsidRPr="004C38A6">
        <w:rPr>
          <w:rFonts w:ascii="Times New Roman" w:hAnsi="Times New Roman" w:cs="Times New Roman"/>
          <w:color w:val="000000" w:themeColor="text1"/>
          <w:sz w:val="28"/>
          <w:szCs w:val="28"/>
        </w:rPr>
        <w:t>Татлыбаевский сельсовет</w:t>
      </w:r>
      <w:r w:rsidRPr="004C38A6">
        <w:rPr>
          <w:rFonts w:ascii="Times New Roman" w:hAnsi="Times New Roman" w:cs="Times New Roman"/>
          <w:color w:val="000000" w:themeColor="text1"/>
          <w:sz w:val="28"/>
          <w:szCs w:val="28"/>
        </w:rPr>
        <w:tab/>
      </w:r>
      <w:r w:rsidRPr="004C38A6">
        <w:rPr>
          <w:rFonts w:ascii="Times New Roman" w:hAnsi="Times New Roman" w:cs="Times New Roman"/>
          <w:color w:val="000000" w:themeColor="text1"/>
          <w:sz w:val="28"/>
          <w:szCs w:val="28"/>
        </w:rPr>
        <w:tab/>
      </w:r>
      <w:r w:rsidRPr="004C38A6">
        <w:rPr>
          <w:rFonts w:ascii="Times New Roman" w:hAnsi="Times New Roman" w:cs="Times New Roman"/>
          <w:color w:val="000000" w:themeColor="text1"/>
          <w:sz w:val="28"/>
          <w:szCs w:val="28"/>
        </w:rPr>
        <w:tab/>
      </w:r>
      <w:r w:rsidRPr="004C38A6">
        <w:rPr>
          <w:rFonts w:ascii="Times New Roman" w:hAnsi="Times New Roman" w:cs="Times New Roman"/>
          <w:color w:val="000000" w:themeColor="text1"/>
          <w:sz w:val="28"/>
          <w:szCs w:val="28"/>
        </w:rPr>
        <w:tab/>
      </w:r>
      <w:r w:rsidRPr="004C38A6">
        <w:rPr>
          <w:rFonts w:ascii="Times New Roman" w:hAnsi="Times New Roman" w:cs="Times New Roman"/>
          <w:color w:val="000000" w:themeColor="text1"/>
          <w:sz w:val="28"/>
          <w:szCs w:val="28"/>
        </w:rPr>
        <w:tab/>
      </w:r>
      <w:proofErr w:type="spellStart"/>
      <w:r w:rsidRPr="004C38A6">
        <w:rPr>
          <w:rFonts w:ascii="Times New Roman" w:hAnsi="Times New Roman" w:cs="Times New Roman"/>
          <w:color w:val="000000" w:themeColor="text1"/>
          <w:sz w:val="28"/>
          <w:szCs w:val="28"/>
        </w:rPr>
        <w:t>Р.А.Идрисов</w:t>
      </w:r>
      <w:proofErr w:type="spellEnd"/>
    </w:p>
    <w:p w:rsidR="00107E6A" w:rsidRDefault="00107E6A">
      <w:pPr>
        <w:rPr>
          <w:rFonts w:ascii="Times New Roman" w:hAnsi="Times New Roman" w:cs="Times New Roman"/>
          <w:sz w:val="28"/>
          <w:szCs w:val="28"/>
        </w:rPr>
      </w:pPr>
      <w:r>
        <w:rPr>
          <w:rFonts w:ascii="Times New Roman" w:hAnsi="Times New Roman" w:cs="Times New Roman"/>
          <w:sz w:val="28"/>
          <w:szCs w:val="28"/>
        </w:rPr>
        <w:br w:type="page"/>
      </w:r>
    </w:p>
    <w:p w:rsidR="00707438" w:rsidRPr="00C04EF1" w:rsidRDefault="00707438" w:rsidP="00C04EF1">
      <w:pPr>
        <w:spacing w:after="0"/>
        <w:ind w:left="4253"/>
        <w:jc w:val="both"/>
        <w:rPr>
          <w:rFonts w:ascii="Times New Roman" w:hAnsi="Times New Roman" w:cs="Times New Roman"/>
          <w:sz w:val="24"/>
          <w:szCs w:val="28"/>
        </w:rPr>
      </w:pPr>
      <w:r w:rsidRPr="00C04EF1">
        <w:rPr>
          <w:rFonts w:ascii="Times New Roman" w:hAnsi="Times New Roman" w:cs="Times New Roman"/>
          <w:sz w:val="24"/>
          <w:szCs w:val="28"/>
        </w:rPr>
        <w:t>УТВЕРЖДЕН</w:t>
      </w:r>
    </w:p>
    <w:p w:rsidR="00707438" w:rsidRPr="00C04EF1" w:rsidRDefault="00707438" w:rsidP="00C04EF1">
      <w:pPr>
        <w:spacing w:after="0"/>
        <w:ind w:left="4253"/>
        <w:jc w:val="both"/>
        <w:rPr>
          <w:rFonts w:ascii="Times New Roman" w:hAnsi="Times New Roman" w:cs="Times New Roman"/>
          <w:sz w:val="24"/>
          <w:szCs w:val="28"/>
        </w:rPr>
      </w:pPr>
      <w:r w:rsidRPr="00C04EF1">
        <w:rPr>
          <w:rFonts w:ascii="Times New Roman" w:hAnsi="Times New Roman" w:cs="Times New Roman"/>
          <w:sz w:val="24"/>
          <w:szCs w:val="28"/>
        </w:rPr>
        <w:t xml:space="preserve">постановлением </w:t>
      </w:r>
      <w:r w:rsidR="002353E2" w:rsidRPr="00C04EF1">
        <w:rPr>
          <w:rFonts w:ascii="Times New Roman" w:hAnsi="Times New Roman" w:cs="Times New Roman"/>
          <w:sz w:val="24"/>
          <w:szCs w:val="28"/>
        </w:rPr>
        <w:t>А</w:t>
      </w:r>
      <w:r w:rsidRPr="00C04EF1">
        <w:rPr>
          <w:rFonts w:ascii="Times New Roman" w:hAnsi="Times New Roman" w:cs="Times New Roman"/>
          <w:sz w:val="24"/>
          <w:szCs w:val="28"/>
        </w:rPr>
        <w:t>дминистрации</w:t>
      </w:r>
    </w:p>
    <w:p w:rsidR="00107E6A" w:rsidRPr="00C04EF1" w:rsidRDefault="002353E2" w:rsidP="00C04EF1">
      <w:pPr>
        <w:spacing w:after="0"/>
        <w:ind w:left="4253"/>
        <w:jc w:val="both"/>
        <w:rPr>
          <w:rFonts w:ascii="Times New Roman" w:hAnsi="Times New Roman" w:cs="Times New Roman"/>
          <w:sz w:val="24"/>
          <w:szCs w:val="28"/>
        </w:rPr>
      </w:pPr>
      <w:r w:rsidRPr="00C04EF1">
        <w:rPr>
          <w:rFonts w:ascii="Times New Roman" w:hAnsi="Times New Roman" w:cs="Times New Roman"/>
          <w:sz w:val="24"/>
          <w:szCs w:val="28"/>
        </w:rPr>
        <w:t xml:space="preserve">сельского поселения </w:t>
      </w:r>
      <w:r w:rsidR="00107E6A" w:rsidRPr="00C04EF1">
        <w:rPr>
          <w:rFonts w:ascii="Times New Roman" w:hAnsi="Times New Roman" w:cs="Times New Roman"/>
          <w:color w:val="000000" w:themeColor="text1"/>
          <w:sz w:val="24"/>
          <w:szCs w:val="28"/>
        </w:rPr>
        <w:t xml:space="preserve">Татлыбаевский </w:t>
      </w:r>
      <w:r w:rsidRPr="00C04EF1">
        <w:rPr>
          <w:rFonts w:ascii="Times New Roman" w:hAnsi="Times New Roman" w:cs="Times New Roman"/>
          <w:sz w:val="24"/>
          <w:szCs w:val="28"/>
        </w:rPr>
        <w:t xml:space="preserve">сельсовет муниципального района Баймакский район </w:t>
      </w:r>
    </w:p>
    <w:p w:rsidR="00707438" w:rsidRPr="00C04EF1" w:rsidRDefault="002353E2" w:rsidP="00C04EF1">
      <w:pPr>
        <w:spacing w:after="0"/>
        <w:ind w:left="4253"/>
        <w:jc w:val="both"/>
        <w:rPr>
          <w:rFonts w:ascii="Times New Roman" w:hAnsi="Times New Roman" w:cs="Times New Roman"/>
          <w:sz w:val="24"/>
          <w:szCs w:val="28"/>
        </w:rPr>
      </w:pPr>
      <w:r w:rsidRPr="00C04EF1">
        <w:rPr>
          <w:rFonts w:ascii="Times New Roman" w:hAnsi="Times New Roman" w:cs="Times New Roman"/>
          <w:sz w:val="24"/>
          <w:szCs w:val="28"/>
        </w:rPr>
        <w:t>Республики Башкортостан</w:t>
      </w:r>
    </w:p>
    <w:p w:rsidR="002353E2" w:rsidRPr="00C04EF1" w:rsidRDefault="002353E2" w:rsidP="00C04EF1">
      <w:pPr>
        <w:spacing w:after="0"/>
        <w:ind w:left="4253"/>
        <w:jc w:val="both"/>
        <w:rPr>
          <w:rFonts w:ascii="Times New Roman" w:hAnsi="Times New Roman" w:cs="Times New Roman"/>
          <w:sz w:val="24"/>
          <w:szCs w:val="28"/>
        </w:rPr>
      </w:pPr>
      <w:r w:rsidRPr="00C04EF1">
        <w:rPr>
          <w:rFonts w:ascii="Times New Roman" w:hAnsi="Times New Roman" w:cs="Times New Roman"/>
          <w:sz w:val="24"/>
          <w:szCs w:val="28"/>
        </w:rPr>
        <w:t>№</w:t>
      </w:r>
      <w:r w:rsidR="00C04EF1" w:rsidRPr="00C04EF1">
        <w:rPr>
          <w:rFonts w:ascii="Times New Roman" w:hAnsi="Times New Roman" w:cs="Times New Roman"/>
          <w:sz w:val="24"/>
          <w:szCs w:val="28"/>
        </w:rPr>
        <w:t>1</w:t>
      </w:r>
      <w:r w:rsidR="00436054">
        <w:rPr>
          <w:rFonts w:ascii="Times New Roman" w:hAnsi="Times New Roman" w:cs="Times New Roman"/>
          <w:sz w:val="24"/>
          <w:szCs w:val="28"/>
        </w:rPr>
        <w:t>2</w:t>
      </w:r>
      <w:r w:rsidR="00C04EF1" w:rsidRPr="00C04EF1">
        <w:rPr>
          <w:rFonts w:ascii="Times New Roman" w:hAnsi="Times New Roman" w:cs="Times New Roman"/>
          <w:sz w:val="24"/>
          <w:szCs w:val="28"/>
        </w:rPr>
        <w:t xml:space="preserve"> </w:t>
      </w:r>
      <w:r w:rsidRPr="00C04EF1">
        <w:rPr>
          <w:rFonts w:ascii="Times New Roman" w:hAnsi="Times New Roman" w:cs="Times New Roman"/>
          <w:sz w:val="24"/>
          <w:szCs w:val="28"/>
        </w:rPr>
        <w:t xml:space="preserve"> от</w:t>
      </w:r>
      <w:r w:rsidR="00C04EF1" w:rsidRPr="00C04EF1">
        <w:rPr>
          <w:rFonts w:ascii="Times New Roman" w:hAnsi="Times New Roman" w:cs="Times New Roman"/>
          <w:sz w:val="24"/>
          <w:szCs w:val="28"/>
        </w:rPr>
        <w:t xml:space="preserve"> 26.04.2016г. </w:t>
      </w:r>
    </w:p>
    <w:p w:rsidR="002353E2" w:rsidRPr="00FA44A2" w:rsidRDefault="002353E2" w:rsidP="002353E2">
      <w:pPr>
        <w:spacing w:after="0"/>
        <w:ind w:firstLine="567"/>
        <w:jc w:val="center"/>
        <w:rPr>
          <w:rFonts w:ascii="Times New Roman" w:hAnsi="Times New Roman" w:cs="Times New Roman"/>
          <w:sz w:val="28"/>
          <w:szCs w:val="28"/>
        </w:rPr>
      </w:pPr>
    </w:p>
    <w:p w:rsidR="00707438" w:rsidRPr="006C0F8B" w:rsidRDefault="00707438" w:rsidP="002353E2">
      <w:pPr>
        <w:spacing w:after="0"/>
        <w:ind w:firstLine="567"/>
        <w:jc w:val="center"/>
        <w:rPr>
          <w:rFonts w:ascii="Times New Roman" w:hAnsi="Times New Roman" w:cs="Times New Roman"/>
          <w:b/>
          <w:color w:val="000000" w:themeColor="text1"/>
          <w:sz w:val="24"/>
          <w:szCs w:val="24"/>
        </w:rPr>
      </w:pPr>
      <w:r w:rsidRPr="006C0F8B">
        <w:rPr>
          <w:rFonts w:ascii="Times New Roman" w:hAnsi="Times New Roman" w:cs="Times New Roman"/>
          <w:b/>
          <w:color w:val="000000" w:themeColor="text1"/>
          <w:sz w:val="24"/>
          <w:szCs w:val="24"/>
        </w:rPr>
        <w:t xml:space="preserve">Административный регламент осуществления муниципального </w:t>
      </w:r>
      <w:proofErr w:type="gramStart"/>
      <w:r w:rsidRPr="006C0F8B">
        <w:rPr>
          <w:rFonts w:ascii="Times New Roman" w:hAnsi="Times New Roman" w:cs="Times New Roman"/>
          <w:b/>
          <w:color w:val="000000" w:themeColor="text1"/>
          <w:sz w:val="24"/>
          <w:szCs w:val="24"/>
        </w:rPr>
        <w:t>контроля за</w:t>
      </w:r>
      <w:proofErr w:type="gramEnd"/>
      <w:r w:rsidRPr="006C0F8B">
        <w:rPr>
          <w:rFonts w:ascii="Times New Roman" w:hAnsi="Times New Roman" w:cs="Times New Roman"/>
          <w:b/>
          <w:color w:val="000000" w:themeColor="text1"/>
          <w:sz w:val="24"/>
          <w:szCs w:val="24"/>
        </w:rPr>
        <w:t xml:space="preserve"> обеспечением сохранности автомобильных дорог местного значения в границах </w:t>
      </w:r>
      <w:r w:rsidR="002353E2" w:rsidRPr="006C0F8B">
        <w:rPr>
          <w:rFonts w:ascii="Times New Roman" w:hAnsi="Times New Roman" w:cs="Times New Roman"/>
          <w:b/>
          <w:color w:val="000000" w:themeColor="text1"/>
          <w:sz w:val="24"/>
          <w:szCs w:val="24"/>
        </w:rPr>
        <w:t xml:space="preserve"> сельского поселения </w:t>
      </w:r>
      <w:r w:rsidR="00107E6A" w:rsidRPr="006C0F8B">
        <w:rPr>
          <w:rFonts w:ascii="Times New Roman" w:hAnsi="Times New Roman" w:cs="Times New Roman"/>
          <w:b/>
          <w:color w:val="000000" w:themeColor="text1"/>
          <w:sz w:val="24"/>
          <w:szCs w:val="24"/>
        </w:rPr>
        <w:t xml:space="preserve">Татлыбаевский </w:t>
      </w:r>
      <w:r w:rsidR="002353E2" w:rsidRPr="006C0F8B">
        <w:rPr>
          <w:rFonts w:ascii="Times New Roman" w:hAnsi="Times New Roman" w:cs="Times New Roman"/>
          <w:b/>
          <w:color w:val="000000" w:themeColor="text1"/>
          <w:sz w:val="24"/>
          <w:szCs w:val="24"/>
        </w:rPr>
        <w:t>сельсовет муниципального района Баймакский район Республики Башкортостан</w:t>
      </w:r>
    </w:p>
    <w:p w:rsidR="002353E2" w:rsidRPr="006C0F8B" w:rsidRDefault="002353E2" w:rsidP="00707438">
      <w:pPr>
        <w:spacing w:after="0"/>
        <w:ind w:firstLine="567"/>
        <w:jc w:val="both"/>
        <w:rPr>
          <w:rFonts w:ascii="Times New Roman" w:hAnsi="Times New Roman" w:cs="Times New Roman"/>
          <w:sz w:val="24"/>
          <w:szCs w:val="24"/>
        </w:rPr>
      </w:pPr>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sz w:val="24"/>
          <w:szCs w:val="24"/>
        </w:rPr>
        <w:t>1</w:t>
      </w:r>
      <w:r w:rsidRPr="006C0F8B">
        <w:rPr>
          <w:rFonts w:ascii="Times New Roman" w:hAnsi="Times New Roman" w:cs="Times New Roman"/>
          <w:color w:val="000000" w:themeColor="text1"/>
          <w:sz w:val="24"/>
          <w:szCs w:val="24"/>
        </w:rPr>
        <w:t>. Общие положения</w:t>
      </w:r>
    </w:p>
    <w:p w:rsidR="00707438" w:rsidRPr="006C0F8B" w:rsidRDefault="00707438" w:rsidP="002353E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1.1. </w:t>
      </w:r>
      <w:proofErr w:type="gramStart"/>
      <w:r w:rsidRPr="006C0F8B">
        <w:rPr>
          <w:rFonts w:ascii="Times New Roman" w:hAnsi="Times New Roman" w:cs="Times New Roman"/>
          <w:color w:val="000000" w:themeColor="text1"/>
          <w:sz w:val="24"/>
          <w:szCs w:val="24"/>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w:t>
      </w:r>
      <w:r w:rsidR="002353E2" w:rsidRPr="006C0F8B">
        <w:rPr>
          <w:rFonts w:ascii="Times New Roman" w:hAnsi="Times New Roman" w:cs="Times New Roman"/>
          <w:color w:val="000000" w:themeColor="text1"/>
          <w:sz w:val="24"/>
          <w:szCs w:val="24"/>
        </w:rPr>
        <w:t xml:space="preserve">сельского поселения </w:t>
      </w:r>
      <w:r w:rsidR="00C04EF1" w:rsidRPr="006C0F8B">
        <w:rPr>
          <w:rFonts w:ascii="Times New Roman" w:hAnsi="Times New Roman" w:cs="Times New Roman"/>
          <w:color w:val="000000" w:themeColor="text1"/>
          <w:sz w:val="24"/>
          <w:szCs w:val="24"/>
        </w:rPr>
        <w:t>Татлыбаевский</w:t>
      </w:r>
      <w:r w:rsidR="00C04EF1" w:rsidRPr="006C0F8B">
        <w:rPr>
          <w:rFonts w:ascii="Times New Roman" w:hAnsi="Times New Roman" w:cs="Times New Roman"/>
          <w:b/>
          <w:color w:val="000000" w:themeColor="text1"/>
          <w:sz w:val="24"/>
          <w:szCs w:val="24"/>
        </w:rPr>
        <w:t xml:space="preserve"> </w:t>
      </w:r>
      <w:r w:rsidR="002353E2" w:rsidRPr="006C0F8B">
        <w:rPr>
          <w:rFonts w:ascii="Times New Roman" w:hAnsi="Times New Roman" w:cs="Times New Roman"/>
          <w:color w:val="000000" w:themeColor="text1"/>
          <w:sz w:val="24"/>
          <w:szCs w:val="24"/>
        </w:rPr>
        <w:t xml:space="preserve">сельсовет муниципального района Баймакский район Республики Башкортостан </w:t>
      </w:r>
      <w:r w:rsidRPr="006C0F8B">
        <w:rPr>
          <w:rFonts w:ascii="Times New Roman" w:hAnsi="Times New Roman" w:cs="Times New Roman"/>
          <w:color w:val="000000" w:themeColor="text1"/>
          <w:sz w:val="24"/>
          <w:szCs w:val="24"/>
        </w:rPr>
        <w:t xml:space="preserve">(далее -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обеспечением сохранности автомобильных дорог местного значения в границах </w:t>
      </w:r>
      <w:r w:rsidR="002353E2" w:rsidRPr="006C0F8B">
        <w:rPr>
          <w:rFonts w:ascii="Times New Roman" w:hAnsi="Times New Roman" w:cs="Times New Roman"/>
          <w:color w:val="000000" w:themeColor="text1"/>
          <w:sz w:val="24"/>
          <w:szCs w:val="24"/>
        </w:rPr>
        <w:t xml:space="preserve">сельского поселения </w:t>
      </w:r>
      <w:r w:rsidR="00C04EF1" w:rsidRPr="006C0F8B">
        <w:rPr>
          <w:rFonts w:ascii="Times New Roman" w:hAnsi="Times New Roman" w:cs="Times New Roman"/>
          <w:color w:val="000000" w:themeColor="text1"/>
          <w:sz w:val="24"/>
          <w:szCs w:val="24"/>
        </w:rPr>
        <w:t>Татлыбаевский</w:t>
      </w:r>
      <w:r w:rsidR="00C04EF1" w:rsidRPr="006C0F8B">
        <w:rPr>
          <w:rFonts w:ascii="Times New Roman" w:hAnsi="Times New Roman" w:cs="Times New Roman"/>
          <w:b/>
          <w:color w:val="000000" w:themeColor="text1"/>
          <w:sz w:val="24"/>
          <w:szCs w:val="24"/>
        </w:rPr>
        <w:t xml:space="preserve"> </w:t>
      </w:r>
      <w:r w:rsidR="002353E2" w:rsidRPr="006C0F8B">
        <w:rPr>
          <w:rFonts w:ascii="Times New Roman" w:hAnsi="Times New Roman" w:cs="Times New Roman"/>
          <w:color w:val="000000" w:themeColor="text1"/>
          <w:sz w:val="24"/>
          <w:szCs w:val="24"/>
        </w:rPr>
        <w:t>сельсовет муниципального района Баймакский район</w:t>
      </w:r>
      <w:proofErr w:type="gramEnd"/>
      <w:r w:rsidR="002353E2" w:rsidRPr="006C0F8B">
        <w:rPr>
          <w:rFonts w:ascii="Times New Roman" w:hAnsi="Times New Roman" w:cs="Times New Roman"/>
          <w:color w:val="000000" w:themeColor="text1"/>
          <w:sz w:val="24"/>
          <w:szCs w:val="24"/>
        </w:rPr>
        <w:t xml:space="preserve"> Республики Башкортостан</w:t>
      </w:r>
      <w:r w:rsidRPr="006C0F8B">
        <w:rPr>
          <w:rFonts w:ascii="Times New Roman" w:hAnsi="Times New Roman" w:cs="Times New Roman"/>
          <w:color w:val="000000" w:themeColor="text1"/>
          <w:sz w:val="24"/>
          <w:szCs w:val="24"/>
        </w:rPr>
        <w:t xml:space="preserve">. Настоящий регламент также определяет порядок взаимодействия между уполномоченным органом местного самоуправления, осуществляющим муниципальный </w:t>
      </w:r>
      <w:proofErr w:type="gramStart"/>
      <w:r w:rsidRPr="006C0F8B">
        <w:rPr>
          <w:rFonts w:ascii="Times New Roman" w:hAnsi="Times New Roman" w:cs="Times New Roman"/>
          <w:color w:val="000000" w:themeColor="text1"/>
          <w:sz w:val="24"/>
          <w:szCs w:val="24"/>
        </w:rPr>
        <w:t>контроль за</w:t>
      </w:r>
      <w:proofErr w:type="gramEnd"/>
      <w:r w:rsidRPr="006C0F8B">
        <w:rPr>
          <w:rFonts w:ascii="Times New Roman" w:hAnsi="Times New Roman" w:cs="Times New Roman"/>
          <w:color w:val="000000" w:themeColor="text1"/>
          <w:sz w:val="24"/>
          <w:szCs w:val="24"/>
        </w:rPr>
        <w:t xml:space="preserve"> обеспечением сохранности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rsidR="00707438" w:rsidRPr="006C0F8B" w:rsidRDefault="00707438" w:rsidP="002353E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1.2. Уполномоченным органом местного самоуправления, осуществляющим муниципальный </w:t>
      </w:r>
      <w:proofErr w:type="gramStart"/>
      <w:r w:rsidRPr="006C0F8B">
        <w:rPr>
          <w:rFonts w:ascii="Times New Roman" w:hAnsi="Times New Roman" w:cs="Times New Roman"/>
          <w:color w:val="000000" w:themeColor="text1"/>
          <w:sz w:val="24"/>
          <w:szCs w:val="24"/>
        </w:rPr>
        <w:t>контроль за</w:t>
      </w:r>
      <w:proofErr w:type="gramEnd"/>
      <w:r w:rsidRPr="006C0F8B">
        <w:rPr>
          <w:rFonts w:ascii="Times New Roman" w:hAnsi="Times New Roman" w:cs="Times New Roman"/>
          <w:color w:val="000000" w:themeColor="text1"/>
          <w:sz w:val="24"/>
          <w:szCs w:val="24"/>
        </w:rPr>
        <w:t xml:space="preserve"> обеспечением сохранности автомобильных дорог местного значения в границах </w:t>
      </w:r>
      <w:r w:rsidR="002353E2" w:rsidRPr="006C0F8B">
        <w:rPr>
          <w:rFonts w:ascii="Times New Roman" w:hAnsi="Times New Roman" w:cs="Times New Roman"/>
          <w:color w:val="000000" w:themeColor="text1"/>
          <w:sz w:val="24"/>
          <w:szCs w:val="24"/>
        </w:rPr>
        <w:t xml:space="preserve">сельского поселения </w:t>
      </w:r>
      <w:r w:rsidR="00C04EF1" w:rsidRPr="006C0F8B">
        <w:rPr>
          <w:rFonts w:ascii="Times New Roman" w:hAnsi="Times New Roman" w:cs="Times New Roman"/>
          <w:color w:val="000000" w:themeColor="text1"/>
          <w:sz w:val="24"/>
          <w:szCs w:val="24"/>
        </w:rPr>
        <w:t>Татлыбаевский</w:t>
      </w:r>
      <w:r w:rsidR="00C04EF1" w:rsidRPr="006C0F8B">
        <w:rPr>
          <w:rFonts w:ascii="Times New Roman" w:hAnsi="Times New Roman" w:cs="Times New Roman"/>
          <w:b/>
          <w:color w:val="000000" w:themeColor="text1"/>
          <w:sz w:val="24"/>
          <w:szCs w:val="24"/>
        </w:rPr>
        <w:t xml:space="preserve"> </w:t>
      </w:r>
      <w:r w:rsidR="002353E2" w:rsidRPr="006C0F8B">
        <w:rPr>
          <w:rFonts w:ascii="Times New Roman" w:hAnsi="Times New Roman" w:cs="Times New Roman"/>
          <w:color w:val="000000" w:themeColor="text1"/>
          <w:sz w:val="24"/>
          <w:szCs w:val="24"/>
        </w:rPr>
        <w:t xml:space="preserve">сельсовет муниципального района Баймакский район Республики Башкортостан, </w:t>
      </w:r>
      <w:r w:rsidRPr="006C0F8B">
        <w:rPr>
          <w:rFonts w:ascii="Times New Roman" w:hAnsi="Times New Roman" w:cs="Times New Roman"/>
          <w:color w:val="000000" w:themeColor="text1"/>
          <w:sz w:val="24"/>
          <w:szCs w:val="24"/>
        </w:rPr>
        <w:t xml:space="preserve">является </w:t>
      </w:r>
      <w:r w:rsidR="002353E2" w:rsidRPr="006C0F8B">
        <w:rPr>
          <w:rFonts w:ascii="Times New Roman" w:hAnsi="Times New Roman" w:cs="Times New Roman"/>
          <w:color w:val="000000" w:themeColor="text1"/>
          <w:sz w:val="24"/>
          <w:szCs w:val="24"/>
        </w:rPr>
        <w:t>А</w:t>
      </w:r>
      <w:r w:rsidRPr="006C0F8B">
        <w:rPr>
          <w:rFonts w:ascii="Times New Roman" w:hAnsi="Times New Roman" w:cs="Times New Roman"/>
          <w:color w:val="000000" w:themeColor="text1"/>
          <w:sz w:val="24"/>
          <w:szCs w:val="24"/>
        </w:rPr>
        <w:t xml:space="preserve">дминистрация </w:t>
      </w:r>
      <w:r w:rsidR="002353E2" w:rsidRPr="006C0F8B">
        <w:rPr>
          <w:rFonts w:ascii="Times New Roman" w:hAnsi="Times New Roman" w:cs="Times New Roman"/>
          <w:color w:val="000000" w:themeColor="text1"/>
          <w:sz w:val="24"/>
          <w:szCs w:val="24"/>
        </w:rPr>
        <w:t xml:space="preserve">сельского поселения </w:t>
      </w:r>
      <w:r w:rsidR="00C04EF1" w:rsidRPr="006C0F8B">
        <w:rPr>
          <w:rFonts w:ascii="Times New Roman" w:hAnsi="Times New Roman" w:cs="Times New Roman"/>
          <w:color w:val="000000" w:themeColor="text1"/>
          <w:sz w:val="24"/>
          <w:szCs w:val="24"/>
        </w:rPr>
        <w:t>Татлыбаевский</w:t>
      </w:r>
      <w:r w:rsidR="00C04EF1" w:rsidRPr="006C0F8B">
        <w:rPr>
          <w:rFonts w:ascii="Times New Roman" w:hAnsi="Times New Roman" w:cs="Times New Roman"/>
          <w:b/>
          <w:color w:val="000000" w:themeColor="text1"/>
          <w:sz w:val="24"/>
          <w:szCs w:val="24"/>
        </w:rPr>
        <w:t xml:space="preserve"> </w:t>
      </w:r>
      <w:r w:rsidR="002353E2" w:rsidRPr="006C0F8B">
        <w:rPr>
          <w:rFonts w:ascii="Times New Roman" w:hAnsi="Times New Roman" w:cs="Times New Roman"/>
          <w:color w:val="000000" w:themeColor="text1"/>
          <w:sz w:val="24"/>
          <w:szCs w:val="24"/>
        </w:rPr>
        <w:t xml:space="preserve">сельсовет муниципального района Баймакский район Республики Башкортостан </w:t>
      </w:r>
      <w:r w:rsidRPr="006C0F8B">
        <w:rPr>
          <w:rFonts w:ascii="Times New Roman" w:hAnsi="Times New Roman" w:cs="Times New Roman"/>
          <w:color w:val="000000" w:themeColor="text1"/>
          <w:sz w:val="24"/>
          <w:szCs w:val="24"/>
        </w:rPr>
        <w:t>(далее - орган муниципального контроля)</w:t>
      </w:r>
      <w:r w:rsidR="002353E2" w:rsidRPr="006C0F8B">
        <w:rPr>
          <w:rFonts w:ascii="Times New Roman" w:hAnsi="Times New Roman" w:cs="Times New Roman"/>
          <w:color w:val="000000" w:themeColor="text1"/>
          <w:sz w:val="24"/>
          <w:szCs w:val="24"/>
        </w:rPr>
        <w:t xml:space="preserve"> в лице уполномоченного должностного лица</w:t>
      </w:r>
      <w:r w:rsidRPr="006C0F8B">
        <w:rPr>
          <w:rFonts w:ascii="Times New Roman" w:hAnsi="Times New Roman" w:cs="Times New Roman"/>
          <w:color w:val="000000" w:themeColor="text1"/>
          <w:sz w:val="24"/>
          <w:szCs w:val="24"/>
        </w:rPr>
        <w:t xml:space="preserve">. </w:t>
      </w:r>
    </w:p>
    <w:p w:rsidR="00707438" w:rsidRPr="006C0F8B" w:rsidRDefault="00707438"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1.3. Муниципальный контроль за обеспечением сохранности автомобильных дорог местного значения осуществляется в соответствии </w:t>
      </w:r>
      <w:proofErr w:type="gramStart"/>
      <w:r w:rsidRPr="006C0F8B">
        <w:rPr>
          <w:rFonts w:ascii="Times New Roman" w:hAnsi="Times New Roman" w:cs="Times New Roman"/>
          <w:color w:val="000000" w:themeColor="text1"/>
          <w:sz w:val="24"/>
          <w:szCs w:val="24"/>
        </w:rPr>
        <w:t>с</w:t>
      </w:r>
      <w:proofErr w:type="gramEnd"/>
      <w:r w:rsidRPr="006C0F8B">
        <w:rPr>
          <w:rFonts w:ascii="Times New Roman" w:hAnsi="Times New Roman" w:cs="Times New Roman"/>
          <w:color w:val="000000" w:themeColor="text1"/>
          <w:sz w:val="24"/>
          <w:szCs w:val="24"/>
        </w:rPr>
        <w:t>:</w:t>
      </w:r>
    </w:p>
    <w:p w:rsidR="001F4622" w:rsidRPr="006C0F8B" w:rsidRDefault="001F4622"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Конституцией Российской Федерации;</w:t>
      </w:r>
    </w:p>
    <w:p w:rsidR="001F4622"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Федеральным законом от 10.12.1995 № 196-ФЗ </w:t>
      </w:r>
      <w:r w:rsidR="001F4622" w:rsidRPr="006C0F8B">
        <w:rPr>
          <w:rFonts w:ascii="Times New Roman" w:hAnsi="Times New Roman" w:cs="Times New Roman"/>
          <w:color w:val="000000" w:themeColor="text1"/>
          <w:sz w:val="24"/>
          <w:szCs w:val="24"/>
        </w:rPr>
        <w:t>«</w:t>
      </w:r>
      <w:r w:rsidRPr="006C0F8B">
        <w:rPr>
          <w:rFonts w:ascii="Times New Roman" w:hAnsi="Times New Roman" w:cs="Times New Roman"/>
          <w:color w:val="000000" w:themeColor="text1"/>
          <w:sz w:val="24"/>
          <w:szCs w:val="24"/>
        </w:rPr>
        <w:t xml:space="preserve">О </w:t>
      </w:r>
      <w:r w:rsidR="001F4622" w:rsidRPr="006C0F8B">
        <w:rPr>
          <w:rFonts w:ascii="Times New Roman" w:hAnsi="Times New Roman" w:cs="Times New Roman"/>
          <w:color w:val="000000" w:themeColor="text1"/>
          <w:sz w:val="24"/>
          <w:szCs w:val="24"/>
        </w:rPr>
        <w:t>безопасности дорожного движения»;</w:t>
      </w:r>
    </w:p>
    <w:p w:rsidR="00707438" w:rsidRPr="006C0F8B" w:rsidRDefault="00707438"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Федеральным </w:t>
      </w:r>
      <w:r w:rsidR="001F4622" w:rsidRPr="006C0F8B">
        <w:rPr>
          <w:rFonts w:ascii="Times New Roman" w:hAnsi="Times New Roman" w:cs="Times New Roman"/>
          <w:color w:val="000000" w:themeColor="text1"/>
          <w:sz w:val="24"/>
          <w:szCs w:val="24"/>
        </w:rPr>
        <w:t>законом от 06.10.2003 № 131-ФЗ «</w:t>
      </w:r>
      <w:r w:rsidRPr="006C0F8B">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001F4622" w:rsidRPr="006C0F8B">
        <w:rPr>
          <w:rFonts w:ascii="Times New Roman" w:hAnsi="Times New Roman" w:cs="Times New Roman"/>
          <w:color w:val="000000" w:themeColor="text1"/>
          <w:sz w:val="24"/>
          <w:szCs w:val="24"/>
        </w:rPr>
        <w:t>»;</w:t>
      </w:r>
    </w:p>
    <w:p w:rsidR="00707438" w:rsidRPr="006C0F8B" w:rsidRDefault="00707438"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Федеральным законом от 08.11.</w:t>
      </w:r>
      <w:r w:rsidR="001F4622" w:rsidRPr="006C0F8B">
        <w:rPr>
          <w:rFonts w:ascii="Times New Roman" w:hAnsi="Times New Roman" w:cs="Times New Roman"/>
          <w:color w:val="000000" w:themeColor="text1"/>
          <w:sz w:val="24"/>
          <w:szCs w:val="24"/>
        </w:rPr>
        <w:t>2007 № 257-ФЗ «</w:t>
      </w:r>
      <w:r w:rsidRPr="006C0F8B">
        <w:rPr>
          <w:rFonts w:ascii="Times New Roman" w:hAnsi="Times New Roman" w:cs="Times New Roman"/>
          <w:color w:val="000000" w:themeColor="text1"/>
          <w:sz w:val="24"/>
          <w:szCs w:val="24"/>
        </w:rPr>
        <w:t>Об автомобильных дорогах и о дорожной деятельности в Российской Федерации и о внесении изменений в отдельные законодател</w:t>
      </w:r>
      <w:r w:rsidR="001F4622" w:rsidRPr="006C0F8B">
        <w:rPr>
          <w:rFonts w:ascii="Times New Roman" w:hAnsi="Times New Roman" w:cs="Times New Roman"/>
          <w:color w:val="000000" w:themeColor="text1"/>
          <w:sz w:val="24"/>
          <w:szCs w:val="24"/>
        </w:rPr>
        <w:t>ьные акты Российской Федерации»;</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Федеральным </w:t>
      </w:r>
      <w:r w:rsidR="001F4622" w:rsidRPr="006C0F8B">
        <w:rPr>
          <w:rFonts w:ascii="Times New Roman" w:hAnsi="Times New Roman" w:cs="Times New Roman"/>
          <w:color w:val="000000" w:themeColor="text1"/>
          <w:sz w:val="24"/>
          <w:szCs w:val="24"/>
        </w:rPr>
        <w:t>законом от 26.12.2008 № 294-ФЗ «</w:t>
      </w:r>
      <w:r w:rsidRPr="006C0F8B">
        <w:rPr>
          <w:rFonts w:ascii="Times New Roman" w:hAnsi="Times New Roman" w:cs="Times New Roman"/>
          <w:color w:val="000000" w:themeColor="text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w:t>
      </w:r>
      <w:r w:rsidR="001F4622" w:rsidRPr="006C0F8B">
        <w:rPr>
          <w:rFonts w:ascii="Times New Roman" w:hAnsi="Times New Roman" w:cs="Times New Roman"/>
          <w:color w:val="000000" w:themeColor="text1"/>
          <w:sz w:val="24"/>
          <w:szCs w:val="24"/>
        </w:rPr>
        <w:t>нтроля»;</w:t>
      </w:r>
    </w:p>
    <w:p w:rsidR="00F04419" w:rsidRPr="006C0F8B" w:rsidRDefault="00F04419"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Федеральным законом от 27 июля 2010 года № 210-ФЗ «Об организации предоставления государственных и муниципальных услуг»;</w:t>
      </w:r>
    </w:p>
    <w:p w:rsidR="00707438" w:rsidRPr="006C0F8B" w:rsidRDefault="00707438"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w:t>
      </w:r>
      <w:r w:rsidR="00F04419" w:rsidRPr="006C0F8B">
        <w:rPr>
          <w:rFonts w:ascii="Times New Roman" w:hAnsi="Times New Roman" w:cs="Times New Roman"/>
          <w:color w:val="000000" w:themeColor="text1"/>
          <w:sz w:val="24"/>
          <w:szCs w:val="24"/>
        </w:rPr>
        <w:t>П</w:t>
      </w:r>
      <w:r w:rsidRPr="006C0F8B">
        <w:rPr>
          <w:rFonts w:ascii="Times New Roman" w:hAnsi="Times New Roman" w:cs="Times New Roman"/>
          <w:color w:val="000000" w:themeColor="text1"/>
          <w:sz w:val="24"/>
          <w:szCs w:val="24"/>
        </w:rPr>
        <w:t>остановлением Правит</w:t>
      </w:r>
      <w:r w:rsidR="001F4622" w:rsidRPr="006C0F8B">
        <w:rPr>
          <w:rFonts w:ascii="Times New Roman" w:hAnsi="Times New Roman" w:cs="Times New Roman"/>
          <w:color w:val="000000" w:themeColor="text1"/>
          <w:sz w:val="24"/>
          <w:szCs w:val="24"/>
        </w:rPr>
        <w:t>ельства РФ от 30.06.2010 № 489 «</w:t>
      </w:r>
      <w:r w:rsidRPr="006C0F8B">
        <w:rPr>
          <w:rFonts w:ascii="Times New Roman" w:hAnsi="Times New Roman" w:cs="Times New Roman"/>
          <w:color w:val="000000" w:themeColor="text1"/>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6C0F8B">
        <w:rPr>
          <w:rFonts w:ascii="Times New Roman" w:hAnsi="Times New Roman" w:cs="Times New Roman"/>
          <w:color w:val="000000" w:themeColor="text1"/>
          <w:sz w:val="24"/>
          <w:szCs w:val="24"/>
        </w:rPr>
        <w:t>контроля ежегодных планов проведения плановых проверок юридических лиц</w:t>
      </w:r>
      <w:proofErr w:type="gramEnd"/>
      <w:r w:rsidRPr="006C0F8B">
        <w:rPr>
          <w:rFonts w:ascii="Times New Roman" w:hAnsi="Times New Roman" w:cs="Times New Roman"/>
          <w:color w:val="000000" w:themeColor="text1"/>
          <w:sz w:val="24"/>
          <w:szCs w:val="24"/>
        </w:rPr>
        <w:t xml:space="preserve"> и </w:t>
      </w:r>
      <w:r w:rsidR="001F4622" w:rsidRPr="006C0F8B">
        <w:rPr>
          <w:rFonts w:ascii="Times New Roman" w:hAnsi="Times New Roman" w:cs="Times New Roman"/>
          <w:color w:val="000000" w:themeColor="text1"/>
          <w:sz w:val="24"/>
          <w:szCs w:val="24"/>
        </w:rPr>
        <w:t>индивидуальных предпринимателей»;</w:t>
      </w:r>
    </w:p>
    <w:p w:rsidR="001F4622" w:rsidRPr="006C0F8B" w:rsidRDefault="001F4622"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Уставом сельского поселения </w:t>
      </w:r>
      <w:r w:rsidR="00C04EF1" w:rsidRPr="006C0F8B">
        <w:rPr>
          <w:rFonts w:ascii="Times New Roman" w:hAnsi="Times New Roman" w:cs="Times New Roman"/>
          <w:color w:val="000000" w:themeColor="text1"/>
          <w:sz w:val="24"/>
          <w:szCs w:val="24"/>
        </w:rPr>
        <w:t>Татлыбаевский</w:t>
      </w:r>
      <w:r w:rsidR="00C04EF1" w:rsidRPr="006C0F8B">
        <w:rPr>
          <w:rFonts w:ascii="Times New Roman" w:hAnsi="Times New Roman" w:cs="Times New Roman"/>
          <w:b/>
          <w:color w:val="000000" w:themeColor="text1"/>
          <w:sz w:val="24"/>
          <w:szCs w:val="24"/>
        </w:rPr>
        <w:t xml:space="preserve"> </w:t>
      </w:r>
      <w:r w:rsidRPr="006C0F8B">
        <w:rPr>
          <w:rFonts w:ascii="Times New Roman" w:hAnsi="Times New Roman" w:cs="Times New Roman"/>
          <w:color w:val="000000" w:themeColor="text1"/>
          <w:sz w:val="24"/>
          <w:szCs w:val="24"/>
        </w:rPr>
        <w:t>сельсовет муниципального района Баймакский район Республики Башкортостан;</w:t>
      </w:r>
    </w:p>
    <w:p w:rsidR="00F04419" w:rsidRPr="006C0F8B" w:rsidRDefault="00F04419"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w:t>
      </w:r>
      <w:r w:rsidR="00C04EF1" w:rsidRPr="006C0F8B">
        <w:rPr>
          <w:rFonts w:ascii="Times New Roman" w:hAnsi="Times New Roman" w:cs="Times New Roman"/>
          <w:color w:val="000000" w:themeColor="text1"/>
          <w:sz w:val="24"/>
          <w:szCs w:val="24"/>
        </w:rPr>
        <w:t>Решением Совета сельского поселения Татлыбаевский сельсовет муниципального района Баймакский район Республики Башкортостан №24 от 23.12.2015г. «Об утверждении Соглашения между органами местного самоуправления муниципального района Баймакский район Республики Башкортостан и сельского поселения Татлыбаевский сельсовет  муниципального района Баймакский район Республики Башкортостан о передаче сельскому поселению Татлыбаевский сельсовет части полномочий муниципального района»</w:t>
      </w:r>
      <w:r w:rsidRPr="006C0F8B">
        <w:rPr>
          <w:rFonts w:ascii="Times New Roman" w:hAnsi="Times New Roman" w:cs="Times New Roman"/>
          <w:color w:val="000000" w:themeColor="text1"/>
          <w:sz w:val="24"/>
          <w:szCs w:val="24"/>
        </w:rPr>
        <w:t>»;</w:t>
      </w:r>
    </w:p>
    <w:p w:rsidR="001F4622" w:rsidRPr="006C0F8B" w:rsidRDefault="001F4622"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w:t>
      </w:r>
      <w:r w:rsidR="00C04EF1" w:rsidRPr="006C0F8B">
        <w:rPr>
          <w:rFonts w:ascii="Times New Roman" w:hAnsi="Times New Roman" w:cs="Times New Roman"/>
          <w:color w:val="000000" w:themeColor="text1"/>
          <w:sz w:val="24"/>
          <w:szCs w:val="24"/>
        </w:rPr>
        <w:t xml:space="preserve">Решением Совета сельского поселения Татлыбаевский сельсовет муниципального района Баймакский район Республики Башкортостан №36/1 от 08.04.2016г. «Об утверждении положения о муниципальном </w:t>
      </w:r>
      <w:proofErr w:type="gramStart"/>
      <w:r w:rsidR="00C04EF1" w:rsidRPr="006C0F8B">
        <w:rPr>
          <w:rFonts w:ascii="Times New Roman" w:hAnsi="Times New Roman" w:cs="Times New Roman"/>
          <w:color w:val="000000" w:themeColor="text1"/>
          <w:sz w:val="24"/>
          <w:szCs w:val="24"/>
        </w:rPr>
        <w:t>контроле за</w:t>
      </w:r>
      <w:proofErr w:type="gramEnd"/>
      <w:r w:rsidR="00C04EF1" w:rsidRPr="006C0F8B">
        <w:rPr>
          <w:rFonts w:ascii="Times New Roman" w:hAnsi="Times New Roman" w:cs="Times New Roman"/>
          <w:color w:val="000000" w:themeColor="text1"/>
          <w:sz w:val="24"/>
          <w:szCs w:val="24"/>
        </w:rPr>
        <w:t xml:space="preserve"> обеспечением сохранности автомобильных дорог на территории сельского поселения Татлыбаевский сельсовет муниципального района Баймакский район Республики Башкортостан»</w:t>
      </w:r>
      <w:r w:rsidRPr="006C0F8B">
        <w:rPr>
          <w:rFonts w:ascii="Times New Roman" w:hAnsi="Times New Roman" w:cs="Times New Roman"/>
          <w:color w:val="000000" w:themeColor="text1"/>
          <w:sz w:val="24"/>
          <w:szCs w:val="24"/>
        </w:rPr>
        <w:t>;</w:t>
      </w:r>
    </w:p>
    <w:p w:rsidR="001F4622" w:rsidRPr="006C0F8B" w:rsidRDefault="001F4622"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иными нормативными правовыми актами.</w:t>
      </w:r>
    </w:p>
    <w:p w:rsidR="00707438" w:rsidRPr="006C0F8B" w:rsidRDefault="00707438" w:rsidP="00F04419">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1.4. </w:t>
      </w:r>
      <w:r w:rsidR="00F04419" w:rsidRPr="006C0F8B">
        <w:rPr>
          <w:rFonts w:ascii="Times New Roman" w:hAnsi="Times New Roman" w:cs="Times New Roman"/>
          <w:color w:val="000000" w:themeColor="text1"/>
          <w:sz w:val="24"/>
          <w:szCs w:val="24"/>
        </w:rPr>
        <w:t xml:space="preserve">Предметом муниципального контроля является соблюдение юридическими лицами, индивидуальными предпринимателями, использующими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w:t>
      </w:r>
      <w:proofErr w:type="gramStart"/>
      <w:r w:rsidR="00F04419" w:rsidRPr="006C0F8B">
        <w:rPr>
          <w:rFonts w:ascii="Times New Roman" w:hAnsi="Times New Roman" w:cs="Times New Roman"/>
          <w:color w:val="000000" w:themeColor="text1"/>
          <w:sz w:val="24"/>
          <w:szCs w:val="24"/>
        </w:rPr>
        <w:t>полос</w:t>
      </w:r>
      <w:proofErr w:type="gramEnd"/>
      <w:r w:rsidR="00F04419" w:rsidRPr="006C0F8B">
        <w:rPr>
          <w:rFonts w:ascii="Times New Roman" w:hAnsi="Times New Roman" w:cs="Times New Roman"/>
          <w:color w:val="000000" w:themeColor="text1"/>
          <w:sz w:val="24"/>
          <w:szCs w:val="24"/>
        </w:rPr>
        <w:t xml:space="preserve"> автомобильных дорог </w:t>
      </w:r>
      <w:r w:rsidR="0086658A" w:rsidRPr="006C0F8B">
        <w:rPr>
          <w:rFonts w:ascii="Times New Roman" w:hAnsi="Times New Roman" w:cs="Times New Roman"/>
          <w:color w:val="000000" w:themeColor="text1"/>
          <w:sz w:val="24"/>
          <w:szCs w:val="24"/>
        </w:rPr>
        <w:t>местного значения</w:t>
      </w:r>
      <w:r w:rsidR="00F04419" w:rsidRPr="006C0F8B">
        <w:rPr>
          <w:rFonts w:ascii="Times New Roman" w:hAnsi="Times New Roman" w:cs="Times New Roman"/>
          <w:color w:val="000000" w:themeColor="text1"/>
          <w:sz w:val="24"/>
          <w:szCs w:val="24"/>
        </w:rPr>
        <w:t xml:space="preserve"> (проверяемые лица), обязательных требований, установленных законодательством в области обеспечения сохранности автомобильных дорог </w:t>
      </w:r>
      <w:r w:rsidR="0086658A" w:rsidRPr="006C0F8B">
        <w:rPr>
          <w:rFonts w:ascii="Times New Roman" w:hAnsi="Times New Roman" w:cs="Times New Roman"/>
          <w:color w:val="000000" w:themeColor="text1"/>
          <w:sz w:val="24"/>
          <w:szCs w:val="24"/>
        </w:rPr>
        <w:t>местного значения.</w:t>
      </w:r>
    </w:p>
    <w:p w:rsidR="00707438" w:rsidRPr="006C0F8B" w:rsidRDefault="00707438" w:rsidP="00823C1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F04419" w:rsidRPr="006C0F8B" w:rsidRDefault="00F04419" w:rsidP="00823C1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 1 к настоящему Регламенту.</w:t>
      </w:r>
    </w:p>
    <w:p w:rsidR="006C0F8B" w:rsidRDefault="006C0F8B" w:rsidP="00F04419">
      <w:pPr>
        <w:spacing w:after="0"/>
        <w:ind w:firstLine="567"/>
        <w:jc w:val="center"/>
        <w:rPr>
          <w:rFonts w:ascii="Times New Roman" w:hAnsi="Times New Roman" w:cs="Times New Roman"/>
          <w:color w:val="000000" w:themeColor="text1"/>
          <w:sz w:val="24"/>
          <w:szCs w:val="24"/>
        </w:rPr>
      </w:pPr>
    </w:p>
    <w:p w:rsidR="00707438" w:rsidRDefault="00707438" w:rsidP="00F04419">
      <w:pPr>
        <w:spacing w:after="0"/>
        <w:ind w:firstLine="567"/>
        <w:jc w:val="center"/>
        <w:rPr>
          <w:rFonts w:ascii="Times New Roman" w:hAnsi="Times New Roman" w:cs="Times New Roman"/>
          <w:b/>
          <w:color w:val="000000" w:themeColor="text1"/>
          <w:sz w:val="24"/>
          <w:szCs w:val="24"/>
        </w:rPr>
      </w:pPr>
      <w:r w:rsidRPr="006C0F8B">
        <w:rPr>
          <w:rFonts w:ascii="Times New Roman" w:hAnsi="Times New Roman" w:cs="Times New Roman"/>
          <w:b/>
          <w:color w:val="000000" w:themeColor="text1"/>
          <w:sz w:val="24"/>
          <w:szCs w:val="24"/>
        </w:rPr>
        <w:t>1.6. Права и обязанности должностных лиц при осуществлении муниципального дорожного контроля</w:t>
      </w:r>
      <w:r w:rsidR="006C0F8B">
        <w:rPr>
          <w:rFonts w:ascii="Times New Roman" w:hAnsi="Times New Roman" w:cs="Times New Roman"/>
          <w:b/>
          <w:color w:val="000000" w:themeColor="text1"/>
          <w:sz w:val="24"/>
          <w:szCs w:val="24"/>
        </w:rPr>
        <w:t>.</w:t>
      </w:r>
    </w:p>
    <w:p w:rsidR="006C0F8B" w:rsidRPr="006C0F8B" w:rsidRDefault="006C0F8B" w:rsidP="00F04419">
      <w:pPr>
        <w:spacing w:after="0"/>
        <w:ind w:firstLine="567"/>
        <w:jc w:val="center"/>
        <w:rPr>
          <w:rFonts w:ascii="Times New Roman" w:hAnsi="Times New Roman" w:cs="Times New Roman"/>
          <w:b/>
          <w:color w:val="000000" w:themeColor="text1"/>
          <w:sz w:val="24"/>
          <w:szCs w:val="24"/>
        </w:rPr>
      </w:pPr>
    </w:p>
    <w:p w:rsidR="00707438" w:rsidRPr="006C0F8B" w:rsidRDefault="00707438" w:rsidP="00823C1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1.6.1. Должностные лица при осуществлении муниципального дорожного контроля обязаны:</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 проводить проверку на основании постановления Администрации сельского поселения о ее проведении в соответствии с ее назначением;</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proofErr w:type="gramStart"/>
      <w:r w:rsidRPr="006C0F8B">
        <w:rPr>
          <w:rFonts w:ascii="Times New Roman" w:hAnsi="Times New Roman" w:cs="Times New Roman"/>
          <w:color w:val="000000" w:themeColor="text1"/>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C0F8B">
        <w:rPr>
          <w:rFonts w:ascii="Times New Roman" w:hAnsi="Times New Roman" w:cs="Times New Roman"/>
          <w:color w:val="000000" w:themeColor="text1"/>
          <w:sz w:val="24"/>
          <w:szCs w:val="24"/>
        </w:rPr>
        <w:t xml:space="preserve"> </w:t>
      </w:r>
      <w:proofErr w:type="gramStart"/>
      <w:r w:rsidRPr="006C0F8B">
        <w:rPr>
          <w:rFonts w:ascii="Times New Roman" w:hAnsi="Times New Roman" w:cs="Times New Roman"/>
          <w:color w:val="000000" w:themeColor="text1"/>
          <w:sz w:val="24"/>
          <w:szCs w:val="24"/>
        </w:rPr>
        <w:t>числе</w:t>
      </w:r>
      <w:proofErr w:type="gramEnd"/>
      <w:r w:rsidRPr="006C0F8B">
        <w:rPr>
          <w:rFonts w:ascii="Times New Roman" w:hAnsi="Times New Roman" w:cs="Times New Roman"/>
          <w:color w:val="000000" w:themeColor="text1"/>
          <w:sz w:val="24"/>
          <w:szCs w:val="24"/>
        </w:rPr>
        <w:t xml:space="preserve"> индивидуальных предпринимателей, юридических лиц;</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70743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13) осуществлять запись о проведенной проверке в журнале учета проверок.</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1.6.2. Должностные лица при осуществлении муниципального дорожного контроля имеют право:</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rsidR="0070743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а также осуществлять иные права, предусмотренные законодательством.</w:t>
      </w:r>
      <w:r w:rsidR="00707438" w:rsidRPr="006C0F8B">
        <w:rPr>
          <w:rFonts w:ascii="Times New Roman" w:hAnsi="Times New Roman" w:cs="Times New Roman"/>
          <w:color w:val="000000" w:themeColor="text1"/>
          <w:sz w:val="24"/>
          <w:szCs w:val="24"/>
        </w:rPr>
        <w:t>1.7. Права и обязанности лиц, в отношении которых осуществляются мероприятия по контролю</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непосредственно присутствовать при проведении проверки, давать объяснения по вопросам, относящимся к предмету проверки;</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принимать меры по устранению нарушений обязательных требований, указанных в предписании, выданном по итогам проведения проверки.</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1.8. Результатом осуществления муниципального дорожного контроля является выявление </w:t>
      </w:r>
      <w:r w:rsidR="003D75AD" w:rsidRPr="006C0F8B">
        <w:rPr>
          <w:rFonts w:ascii="Times New Roman" w:hAnsi="Times New Roman" w:cs="Times New Roman"/>
          <w:color w:val="000000" w:themeColor="text1"/>
          <w:sz w:val="24"/>
          <w:szCs w:val="24"/>
        </w:rPr>
        <w:t xml:space="preserve">(отсутствие) </w:t>
      </w:r>
      <w:r w:rsidRPr="006C0F8B">
        <w:rPr>
          <w:rFonts w:ascii="Times New Roman" w:hAnsi="Times New Roman" w:cs="Times New Roman"/>
          <w:color w:val="000000" w:themeColor="text1"/>
          <w:sz w:val="24"/>
          <w:szCs w:val="24"/>
        </w:rPr>
        <w:t>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AF3F43" w:rsidRPr="006C0F8B" w:rsidRDefault="00AF3F43" w:rsidP="008F1778">
      <w:pPr>
        <w:spacing w:after="0"/>
        <w:ind w:firstLine="567"/>
        <w:jc w:val="both"/>
        <w:rPr>
          <w:rFonts w:ascii="Times New Roman" w:hAnsi="Times New Roman" w:cs="Times New Roman"/>
          <w:color w:val="000000" w:themeColor="text1"/>
          <w:sz w:val="24"/>
          <w:szCs w:val="24"/>
        </w:rPr>
      </w:pPr>
    </w:p>
    <w:p w:rsidR="00707438" w:rsidRPr="006C0F8B" w:rsidRDefault="00707438" w:rsidP="008F1778">
      <w:pPr>
        <w:spacing w:after="0"/>
        <w:ind w:firstLine="567"/>
        <w:jc w:val="center"/>
        <w:rPr>
          <w:rFonts w:ascii="Times New Roman" w:hAnsi="Times New Roman" w:cs="Times New Roman"/>
          <w:b/>
          <w:color w:val="000000" w:themeColor="text1"/>
          <w:sz w:val="24"/>
          <w:szCs w:val="24"/>
        </w:rPr>
      </w:pPr>
      <w:r w:rsidRPr="006C0F8B">
        <w:rPr>
          <w:rFonts w:ascii="Times New Roman" w:hAnsi="Times New Roman" w:cs="Times New Roman"/>
          <w:b/>
          <w:color w:val="000000" w:themeColor="text1"/>
          <w:sz w:val="24"/>
          <w:szCs w:val="24"/>
        </w:rPr>
        <w:t>2. Требования к порядку осуществления муниципального контроля</w:t>
      </w:r>
      <w:r w:rsidR="00F31C86" w:rsidRPr="006C0F8B">
        <w:rPr>
          <w:rFonts w:ascii="Times New Roman" w:hAnsi="Times New Roman" w:cs="Times New Roman"/>
          <w:b/>
          <w:color w:val="000000" w:themeColor="text1"/>
          <w:sz w:val="24"/>
          <w:szCs w:val="24"/>
        </w:rPr>
        <w:t>, сроки выполнения административных процедур</w:t>
      </w:r>
    </w:p>
    <w:p w:rsidR="00AF3F43" w:rsidRPr="006C0F8B" w:rsidRDefault="00AF3F43" w:rsidP="008F1778">
      <w:pPr>
        <w:spacing w:after="0"/>
        <w:ind w:firstLine="567"/>
        <w:jc w:val="center"/>
        <w:rPr>
          <w:rFonts w:ascii="Times New Roman" w:hAnsi="Times New Roman" w:cs="Times New Roman"/>
          <w:b/>
          <w:color w:val="000000" w:themeColor="text1"/>
          <w:sz w:val="24"/>
          <w:szCs w:val="24"/>
        </w:rPr>
      </w:pP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2. Требования к порядку осуществления муниципального контроля </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2.1. Порядок информирования об осуществлении муниципального контроля</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2.1.1. Информация об осуществлении муниципального контроля предоставляется:</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в органе муниципального контроля </w:t>
      </w:r>
      <w:r w:rsidR="008F1778" w:rsidRPr="006C0F8B">
        <w:rPr>
          <w:rFonts w:ascii="Times New Roman" w:hAnsi="Times New Roman" w:cs="Times New Roman"/>
          <w:color w:val="000000" w:themeColor="text1"/>
          <w:sz w:val="24"/>
          <w:szCs w:val="24"/>
        </w:rPr>
        <w:t>–</w:t>
      </w:r>
      <w:r w:rsidRPr="006C0F8B">
        <w:rPr>
          <w:rFonts w:ascii="Times New Roman" w:hAnsi="Times New Roman" w:cs="Times New Roman"/>
          <w:color w:val="000000" w:themeColor="text1"/>
          <w:sz w:val="24"/>
          <w:szCs w:val="24"/>
        </w:rPr>
        <w:t xml:space="preserve"> </w:t>
      </w:r>
      <w:r w:rsidR="008F1778" w:rsidRPr="006C0F8B">
        <w:rPr>
          <w:rFonts w:ascii="Times New Roman" w:hAnsi="Times New Roman" w:cs="Times New Roman"/>
          <w:color w:val="000000" w:themeColor="text1"/>
          <w:sz w:val="24"/>
          <w:szCs w:val="24"/>
        </w:rPr>
        <w:t xml:space="preserve">Администрации сельского поселения </w:t>
      </w:r>
      <w:r w:rsidR="00C04EF1" w:rsidRPr="006C0F8B">
        <w:rPr>
          <w:rFonts w:ascii="Times New Roman" w:hAnsi="Times New Roman" w:cs="Times New Roman"/>
          <w:color w:val="000000" w:themeColor="text1"/>
          <w:sz w:val="24"/>
          <w:szCs w:val="24"/>
        </w:rPr>
        <w:t>Татлыбаевский</w:t>
      </w:r>
      <w:r w:rsidR="008F1778" w:rsidRPr="006C0F8B">
        <w:rPr>
          <w:rFonts w:ascii="Times New Roman" w:hAnsi="Times New Roman" w:cs="Times New Roman"/>
          <w:color w:val="000000" w:themeColor="text1"/>
          <w:sz w:val="24"/>
          <w:szCs w:val="24"/>
        </w:rPr>
        <w:t xml:space="preserve"> сельсовет муниципального района Баймакский район Республики Башкортостан </w:t>
      </w:r>
    </w:p>
    <w:p w:rsidR="008F177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Почтовый адрес: </w:t>
      </w:r>
      <w:r w:rsidR="008F1778" w:rsidRPr="006C0F8B">
        <w:rPr>
          <w:rFonts w:ascii="Times New Roman" w:hAnsi="Times New Roman" w:cs="Times New Roman"/>
          <w:color w:val="000000" w:themeColor="text1"/>
          <w:sz w:val="24"/>
          <w:szCs w:val="24"/>
        </w:rPr>
        <w:t>Республики Башкортостан, Баймакский район</w:t>
      </w:r>
      <w:r w:rsidR="00C04EF1" w:rsidRPr="006C0F8B">
        <w:rPr>
          <w:rFonts w:ascii="Times New Roman" w:hAnsi="Times New Roman" w:cs="Times New Roman"/>
          <w:color w:val="000000" w:themeColor="text1"/>
          <w:sz w:val="24"/>
          <w:szCs w:val="24"/>
        </w:rPr>
        <w:t>, с.Татлыбаево, ул.Гиззата Татлыбаева, д.48А.</w:t>
      </w:r>
      <w:r w:rsidRPr="006C0F8B">
        <w:rPr>
          <w:rFonts w:ascii="Times New Roman" w:hAnsi="Times New Roman" w:cs="Times New Roman"/>
          <w:color w:val="000000" w:themeColor="text1"/>
          <w:sz w:val="24"/>
          <w:szCs w:val="24"/>
        </w:rPr>
        <w:t xml:space="preserve"> </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График работы:</w:t>
      </w:r>
    </w:p>
    <w:p w:rsidR="008F177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Понедельник-пятница:</w:t>
      </w:r>
      <w:r w:rsidR="008F1778" w:rsidRPr="006C0F8B">
        <w:rPr>
          <w:rFonts w:ascii="Times New Roman" w:hAnsi="Times New Roman" w:cs="Times New Roman"/>
          <w:color w:val="000000" w:themeColor="text1"/>
          <w:sz w:val="24"/>
          <w:szCs w:val="24"/>
        </w:rPr>
        <w:t xml:space="preserve"> с 8.</w:t>
      </w:r>
      <w:r w:rsidR="00C04EF1" w:rsidRPr="006C0F8B">
        <w:rPr>
          <w:rFonts w:ascii="Times New Roman" w:hAnsi="Times New Roman" w:cs="Times New Roman"/>
          <w:color w:val="000000" w:themeColor="text1"/>
          <w:sz w:val="24"/>
          <w:szCs w:val="24"/>
        </w:rPr>
        <w:t>3</w:t>
      </w:r>
      <w:r w:rsidR="008F1778" w:rsidRPr="006C0F8B">
        <w:rPr>
          <w:rFonts w:ascii="Times New Roman" w:hAnsi="Times New Roman" w:cs="Times New Roman"/>
          <w:color w:val="000000" w:themeColor="text1"/>
          <w:sz w:val="24"/>
          <w:szCs w:val="24"/>
        </w:rPr>
        <w:t>0 до 1</w:t>
      </w:r>
      <w:r w:rsidR="00C04EF1" w:rsidRPr="006C0F8B">
        <w:rPr>
          <w:rFonts w:ascii="Times New Roman" w:hAnsi="Times New Roman" w:cs="Times New Roman"/>
          <w:color w:val="000000" w:themeColor="text1"/>
          <w:sz w:val="24"/>
          <w:szCs w:val="24"/>
        </w:rPr>
        <w:t>8</w:t>
      </w:r>
      <w:r w:rsidR="008F1778" w:rsidRPr="006C0F8B">
        <w:rPr>
          <w:rFonts w:ascii="Times New Roman" w:hAnsi="Times New Roman" w:cs="Times New Roman"/>
          <w:color w:val="000000" w:themeColor="text1"/>
          <w:sz w:val="24"/>
          <w:szCs w:val="24"/>
        </w:rPr>
        <w:t>.</w:t>
      </w:r>
      <w:r w:rsidR="00C04EF1" w:rsidRPr="006C0F8B">
        <w:rPr>
          <w:rFonts w:ascii="Times New Roman" w:hAnsi="Times New Roman" w:cs="Times New Roman"/>
          <w:color w:val="000000" w:themeColor="text1"/>
          <w:sz w:val="24"/>
          <w:szCs w:val="24"/>
        </w:rPr>
        <w:t>00</w:t>
      </w:r>
    </w:p>
    <w:p w:rsidR="008F177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Телефон:</w:t>
      </w:r>
      <w:r w:rsidR="008F1778" w:rsidRPr="006C0F8B">
        <w:rPr>
          <w:rFonts w:ascii="Times New Roman" w:hAnsi="Times New Roman" w:cs="Times New Roman"/>
          <w:color w:val="000000" w:themeColor="text1"/>
          <w:sz w:val="24"/>
          <w:szCs w:val="24"/>
        </w:rPr>
        <w:t xml:space="preserve"> </w:t>
      </w:r>
      <w:r w:rsidR="00C04EF1" w:rsidRPr="006C0F8B">
        <w:rPr>
          <w:rFonts w:ascii="Times New Roman" w:hAnsi="Times New Roman" w:cs="Times New Roman"/>
          <w:color w:val="000000" w:themeColor="text1"/>
          <w:sz w:val="24"/>
          <w:szCs w:val="24"/>
        </w:rPr>
        <w:t>8-34751-4-45-38</w:t>
      </w:r>
    </w:p>
    <w:p w:rsidR="00C04EF1" w:rsidRPr="006C0F8B" w:rsidRDefault="00707438" w:rsidP="00AB0EC0">
      <w:pPr>
        <w:spacing w:after="0"/>
        <w:ind w:firstLine="567"/>
        <w:jc w:val="both"/>
        <w:rPr>
          <w:rFonts w:ascii="Times New Roman" w:hAnsi="Times New Roman" w:cs="Times New Roman"/>
          <w:color w:val="000000" w:themeColor="text1"/>
          <w:sz w:val="24"/>
          <w:szCs w:val="24"/>
          <w:lang w:val="en-US"/>
        </w:rPr>
      </w:pPr>
      <w:proofErr w:type="gramStart"/>
      <w:r w:rsidRPr="006C0F8B">
        <w:rPr>
          <w:rFonts w:ascii="Times New Roman" w:hAnsi="Times New Roman" w:cs="Times New Roman"/>
          <w:color w:val="000000" w:themeColor="text1"/>
          <w:sz w:val="24"/>
          <w:szCs w:val="24"/>
          <w:lang w:val="en-US"/>
        </w:rPr>
        <w:t>e-mail</w:t>
      </w:r>
      <w:proofErr w:type="gramEnd"/>
      <w:r w:rsidRPr="006C0F8B">
        <w:rPr>
          <w:rFonts w:ascii="Times New Roman" w:hAnsi="Times New Roman" w:cs="Times New Roman"/>
          <w:color w:val="000000" w:themeColor="text1"/>
          <w:sz w:val="24"/>
          <w:szCs w:val="24"/>
          <w:lang w:val="en-US"/>
        </w:rPr>
        <w:t xml:space="preserve">: </w:t>
      </w:r>
      <w:hyperlink r:id="rId9" w:history="1">
        <w:r w:rsidR="00C04EF1" w:rsidRPr="006C0F8B">
          <w:rPr>
            <w:rStyle w:val="a4"/>
            <w:rFonts w:ascii="Times New Roman" w:hAnsi="Times New Roman" w:cs="Times New Roman"/>
            <w:sz w:val="24"/>
            <w:szCs w:val="24"/>
            <w:lang w:val="en-US"/>
          </w:rPr>
          <w:t>tatl-sp@yandex.ru</w:t>
        </w:r>
      </w:hyperlink>
      <w:r w:rsidR="00C04EF1" w:rsidRPr="006C0F8B">
        <w:rPr>
          <w:rFonts w:ascii="Times New Roman" w:hAnsi="Times New Roman" w:cs="Times New Roman"/>
          <w:color w:val="000000" w:themeColor="text1"/>
          <w:sz w:val="24"/>
          <w:szCs w:val="24"/>
          <w:lang w:val="en-US"/>
        </w:rPr>
        <w:t xml:space="preserve"> </w:t>
      </w:r>
    </w:p>
    <w:p w:rsidR="00707438" w:rsidRPr="006C0F8B" w:rsidRDefault="00707438" w:rsidP="00AB0E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путем размещения информации об осуществлении муниципального контроля на Официальном </w:t>
      </w:r>
      <w:r w:rsidR="008F1778" w:rsidRPr="006C0F8B">
        <w:rPr>
          <w:rFonts w:ascii="Times New Roman" w:hAnsi="Times New Roman" w:cs="Times New Roman"/>
          <w:color w:val="000000" w:themeColor="text1"/>
          <w:sz w:val="24"/>
          <w:szCs w:val="24"/>
        </w:rPr>
        <w:t>сайте сельского поселения</w:t>
      </w:r>
      <w:r w:rsidR="0086658A" w:rsidRPr="006C0F8B">
        <w:rPr>
          <w:rFonts w:ascii="Times New Roman" w:hAnsi="Times New Roman" w:cs="Times New Roman"/>
          <w:color w:val="000000" w:themeColor="text1"/>
          <w:sz w:val="24"/>
          <w:szCs w:val="24"/>
        </w:rPr>
        <w:t xml:space="preserve"> в информационно-телекоммуникационной сети «Интернет»</w:t>
      </w:r>
      <w:r w:rsidR="00436054" w:rsidRPr="006C0F8B">
        <w:rPr>
          <w:rFonts w:ascii="Times New Roman" w:hAnsi="Times New Roman" w:cs="Times New Roman"/>
          <w:color w:val="000000" w:themeColor="text1"/>
          <w:sz w:val="24"/>
          <w:szCs w:val="24"/>
        </w:rPr>
        <w:t>:</w:t>
      </w:r>
      <w:r w:rsidR="008F1778" w:rsidRPr="006C0F8B">
        <w:rPr>
          <w:rFonts w:ascii="Times New Roman" w:hAnsi="Times New Roman" w:cs="Times New Roman"/>
          <w:color w:val="000000" w:themeColor="text1"/>
          <w:sz w:val="24"/>
          <w:szCs w:val="24"/>
        </w:rPr>
        <w:t xml:space="preserve"> </w:t>
      </w:r>
      <w:r w:rsidR="00C04EF1" w:rsidRPr="006C0F8B">
        <w:rPr>
          <w:rFonts w:ascii="Times New Roman" w:hAnsi="Times New Roman" w:cs="Times New Roman"/>
          <w:color w:val="000000" w:themeColor="text1"/>
          <w:sz w:val="24"/>
          <w:szCs w:val="24"/>
          <w:lang w:val="en-US"/>
        </w:rPr>
        <w:t>http</w:t>
      </w:r>
      <w:r w:rsidR="00C04EF1" w:rsidRPr="006C0F8B">
        <w:rPr>
          <w:rFonts w:ascii="Times New Roman" w:hAnsi="Times New Roman" w:cs="Times New Roman"/>
          <w:color w:val="000000" w:themeColor="text1"/>
          <w:sz w:val="24"/>
          <w:szCs w:val="24"/>
        </w:rPr>
        <w:t>://</w:t>
      </w:r>
      <w:proofErr w:type="spellStart"/>
      <w:r w:rsidR="00C04EF1" w:rsidRPr="006C0F8B">
        <w:rPr>
          <w:rFonts w:ascii="Times New Roman" w:hAnsi="Times New Roman" w:cs="Times New Roman"/>
          <w:color w:val="000000" w:themeColor="text1"/>
          <w:sz w:val="24"/>
          <w:szCs w:val="24"/>
          <w:lang w:val="en-US"/>
        </w:rPr>
        <w:t>tatlybai</w:t>
      </w:r>
      <w:proofErr w:type="spellEnd"/>
      <w:r w:rsidR="00C04EF1" w:rsidRPr="006C0F8B">
        <w:rPr>
          <w:rFonts w:ascii="Times New Roman" w:hAnsi="Times New Roman" w:cs="Times New Roman"/>
          <w:color w:val="000000" w:themeColor="text1"/>
          <w:sz w:val="24"/>
          <w:szCs w:val="24"/>
        </w:rPr>
        <w:t>.</w:t>
      </w:r>
      <w:proofErr w:type="spellStart"/>
      <w:r w:rsidR="00C04EF1" w:rsidRPr="006C0F8B">
        <w:rPr>
          <w:rFonts w:ascii="Times New Roman" w:hAnsi="Times New Roman" w:cs="Times New Roman"/>
          <w:color w:val="000000" w:themeColor="text1"/>
          <w:sz w:val="24"/>
          <w:szCs w:val="24"/>
          <w:lang w:val="en-US"/>
        </w:rPr>
        <w:t>ru</w:t>
      </w:r>
      <w:proofErr w:type="spellEnd"/>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посредством его размещения на Официальном </w:t>
      </w:r>
      <w:r w:rsidR="000C31C0" w:rsidRPr="006C0F8B">
        <w:rPr>
          <w:rFonts w:ascii="Times New Roman" w:hAnsi="Times New Roman" w:cs="Times New Roman"/>
          <w:color w:val="000000" w:themeColor="text1"/>
          <w:sz w:val="24"/>
          <w:szCs w:val="24"/>
        </w:rPr>
        <w:t xml:space="preserve">сайте сельского поселения </w:t>
      </w:r>
      <w:r w:rsidR="0086658A" w:rsidRPr="006C0F8B">
        <w:rPr>
          <w:rFonts w:ascii="Times New Roman" w:hAnsi="Times New Roman" w:cs="Times New Roman"/>
          <w:color w:val="000000" w:themeColor="text1"/>
          <w:sz w:val="24"/>
          <w:szCs w:val="24"/>
        </w:rPr>
        <w:t xml:space="preserve">в информационно-телекоммуникационной сети «Интернет»  </w:t>
      </w:r>
      <w:r w:rsidR="00436054" w:rsidRPr="006C0F8B">
        <w:rPr>
          <w:rFonts w:ascii="Times New Roman" w:hAnsi="Times New Roman" w:cs="Times New Roman"/>
          <w:color w:val="000000" w:themeColor="text1"/>
          <w:sz w:val="24"/>
          <w:szCs w:val="24"/>
          <w:lang w:val="en-US"/>
        </w:rPr>
        <w:t>http</w:t>
      </w:r>
      <w:r w:rsidR="00436054" w:rsidRPr="006C0F8B">
        <w:rPr>
          <w:rFonts w:ascii="Times New Roman" w:hAnsi="Times New Roman" w:cs="Times New Roman"/>
          <w:color w:val="000000" w:themeColor="text1"/>
          <w:sz w:val="24"/>
          <w:szCs w:val="24"/>
        </w:rPr>
        <w:t>://</w:t>
      </w:r>
      <w:proofErr w:type="spellStart"/>
      <w:r w:rsidR="00436054" w:rsidRPr="006C0F8B">
        <w:rPr>
          <w:rFonts w:ascii="Times New Roman" w:hAnsi="Times New Roman" w:cs="Times New Roman"/>
          <w:color w:val="000000" w:themeColor="text1"/>
          <w:sz w:val="24"/>
          <w:szCs w:val="24"/>
          <w:lang w:val="en-US"/>
        </w:rPr>
        <w:t>tatlybai</w:t>
      </w:r>
      <w:proofErr w:type="spellEnd"/>
      <w:r w:rsidR="00436054" w:rsidRPr="006C0F8B">
        <w:rPr>
          <w:rFonts w:ascii="Times New Roman" w:hAnsi="Times New Roman" w:cs="Times New Roman"/>
          <w:color w:val="000000" w:themeColor="text1"/>
          <w:sz w:val="24"/>
          <w:szCs w:val="24"/>
        </w:rPr>
        <w:t>.</w:t>
      </w:r>
      <w:proofErr w:type="spellStart"/>
      <w:r w:rsidR="00436054" w:rsidRPr="006C0F8B">
        <w:rPr>
          <w:rFonts w:ascii="Times New Roman" w:hAnsi="Times New Roman" w:cs="Times New Roman"/>
          <w:color w:val="000000" w:themeColor="text1"/>
          <w:sz w:val="24"/>
          <w:szCs w:val="24"/>
          <w:lang w:val="en-US"/>
        </w:rPr>
        <w:t>ru</w:t>
      </w:r>
      <w:proofErr w:type="spellEnd"/>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2.1.3. Основными требованиями к информированию заявителей являются:</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достоверность предоставляемой информации;</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четкость в изложении информации;</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полнота информирования;</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наглядность форм предоставляемой информации (при письменном информировании);</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удобство и доступность получения информации;</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оперативность предоставления информации.</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2.1.4.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0C31C0"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исчерпывающей информацией об осуществлении муниципального контроля</w:t>
      </w:r>
      <w:r w:rsidR="000C31C0" w:rsidRPr="006C0F8B">
        <w:rPr>
          <w:rFonts w:ascii="Times New Roman" w:hAnsi="Times New Roman" w:cs="Times New Roman"/>
          <w:color w:val="000000" w:themeColor="text1"/>
          <w:sz w:val="24"/>
          <w:szCs w:val="24"/>
        </w:rPr>
        <w:t>.</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Тексты материалов должны быть напечатаны без исправлений, наиболее важная информация выделяется жирным шрифтом.</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2.2. </w:t>
      </w:r>
      <w:proofErr w:type="gramStart"/>
      <w:r w:rsidRPr="006C0F8B">
        <w:rPr>
          <w:rFonts w:ascii="Times New Roman" w:hAnsi="Times New Roman" w:cs="Times New Roman"/>
          <w:color w:val="000000" w:themeColor="text1"/>
          <w:sz w:val="24"/>
          <w:szCs w:val="24"/>
        </w:rPr>
        <w:t xml:space="preserve">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w:t>
      </w:r>
      <w:r w:rsidR="000C31C0" w:rsidRPr="006C0F8B">
        <w:rPr>
          <w:rFonts w:ascii="Times New Roman" w:hAnsi="Times New Roman" w:cs="Times New Roman"/>
          <w:color w:val="000000" w:themeColor="text1"/>
          <w:sz w:val="24"/>
          <w:szCs w:val="24"/>
        </w:rPr>
        <w:t xml:space="preserve"> </w:t>
      </w:r>
      <w:r w:rsidRPr="006C0F8B">
        <w:rPr>
          <w:rFonts w:ascii="Times New Roman" w:hAnsi="Times New Roman" w:cs="Times New Roman"/>
          <w:color w:val="000000" w:themeColor="text1"/>
          <w:sz w:val="24"/>
          <w:szCs w:val="24"/>
        </w:rPr>
        <w:t xml:space="preserve">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roofErr w:type="gramEnd"/>
      <w:r w:rsidRPr="006C0F8B">
        <w:rPr>
          <w:rFonts w:ascii="Times New Roman" w:hAnsi="Times New Roman" w:cs="Times New Roman"/>
          <w:color w:val="000000" w:themeColor="text1"/>
          <w:sz w:val="24"/>
          <w:szCs w:val="24"/>
        </w:rPr>
        <w:t xml:space="preserve"> 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w:t>
      </w:r>
      <w:r w:rsidR="000C31C0" w:rsidRPr="006C0F8B">
        <w:rPr>
          <w:rFonts w:ascii="Times New Roman" w:hAnsi="Times New Roman" w:cs="Times New Roman"/>
          <w:color w:val="000000" w:themeColor="text1"/>
          <w:sz w:val="24"/>
          <w:szCs w:val="24"/>
        </w:rPr>
        <w:t>сайте сельского поселения</w:t>
      </w:r>
      <w:r w:rsidR="0086658A" w:rsidRPr="006C0F8B">
        <w:rPr>
          <w:rFonts w:ascii="Times New Roman" w:hAnsi="Times New Roman" w:cs="Times New Roman"/>
          <w:color w:val="000000" w:themeColor="text1"/>
          <w:sz w:val="24"/>
          <w:szCs w:val="24"/>
        </w:rPr>
        <w:t xml:space="preserve"> в информационно-телекоммуникационной сети «Интернет» </w:t>
      </w:r>
      <w:r w:rsidR="000C31C0" w:rsidRPr="006C0F8B">
        <w:rPr>
          <w:rFonts w:ascii="Times New Roman" w:hAnsi="Times New Roman" w:cs="Times New Roman"/>
          <w:color w:val="000000" w:themeColor="text1"/>
          <w:sz w:val="24"/>
          <w:szCs w:val="24"/>
        </w:rPr>
        <w:t xml:space="preserve"> </w:t>
      </w:r>
      <w:r w:rsidR="00436054" w:rsidRPr="006C0F8B">
        <w:rPr>
          <w:rFonts w:ascii="Times New Roman" w:hAnsi="Times New Roman" w:cs="Times New Roman"/>
          <w:color w:val="000000" w:themeColor="text1"/>
          <w:sz w:val="24"/>
          <w:szCs w:val="24"/>
          <w:lang w:val="en-US"/>
        </w:rPr>
        <w:t>http</w:t>
      </w:r>
      <w:r w:rsidR="00436054" w:rsidRPr="006C0F8B">
        <w:rPr>
          <w:rFonts w:ascii="Times New Roman" w:hAnsi="Times New Roman" w:cs="Times New Roman"/>
          <w:color w:val="000000" w:themeColor="text1"/>
          <w:sz w:val="24"/>
          <w:szCs w:val="24"/>
        </w:rPr>
        <w:t>://</w:t>
      </w:r>
      <w:proofErr w:type="spellStart"/>
      <w:r w:rsidR="00436054" w:rsidRPr="006C0F8B">
        <w:rPr>
          <w:rFonts w:ascii="Times New Roman" w:hAnsi="Times New Roman" w:cs="Times New Roman"/>
          <w:color w:val="000000" w:themeColor="text1"/>
          <w:sz w:val="24"/>
          <w:szCs w:val="24"/>
          <w:lang w:val="en-US"/>
        </w:rPr>
        <w:t>tatlybai</w:t>
      </w:r>
      <w:proofErr w:type="spellEnd"/>
      <w:r w:rsidR="00436054" w:rsidRPr="006C0F8B">
        <w:rPr>
          <w:rFonts w:ascii="Times New Roman" w:hAnsi="Times New Roman" w:cs="Times New Roman"/>
          <w:color w:val="000000" w:themeColor="text1"/>
          <w:sz w:val="24"/>
          <w:szCs w:val="24"/>
        </w:rPr>
        <w:t>.</w:t>
      </w:r>
      <w:proofErr w:type="spellStart"/>
      <w:r w:rsidR="00436054" w:rsidRPr="006C0F8B">
        <w:rPr>
          <w:rFonts w:ascii="Times New Roman" w:hAnsi="Times New Roman" w:cs="Times New Roman"/>
          <w:color w:val="000000" w:themeColor="text1"/>
          <w:sz w:val="24"/>
          <w:szCs w:val="24"/>
          <w:lang w:val="en-US"/>
        </w:rPr>
        <w:t>ru</w:t>
      </w:r>
      <w:proofErr w:type="spellEnd"/>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w:t>
      </w:r>
      <w:r w:rsidR="00F31C86" w:rsidRPr="006C0F8B">
        <w:rPr>
          <w:rFonts w:ascii="Times New Roman" w:hAnsi="Times New Roman" w:cs="Times New Roman"/>
          <w:color w:val="000000" w:themeColor="text1"/>
          <w:sz w:val="24"/>
          <w:szCs w:val="24"/>
        </w:rPr>
        <w:t>3</w:t>
      </w:r>
      <w:r w:rsidRPr="006C0F8B">
        <w:rPr>
          <w:rFonts w:ascii="Times New Roman" w:hAnsi="Times New Roman" w:cs="Times New Roman"/>
          <w:color w:val="000000" w:themeColor="text1"/>
          <w:sz w:val="24"/>
          <w:szCs w:val="24"/>
        </w:rPr>
        <w:t>. Плата с юридических лиц, индивидуальных предпринимателей за проведение мероприятий по контролю не взимается.</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2.4. Сроки исполнения государственной функции</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2.4.1. Сроки исполнения государственной функции, реализуемой посредством проведения плановой или внеплановой проверки, не могут превышать 20 (двадцать) рабочих дней.</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6C0F8B">
        <w:rPr>
          <w:rFonts w:ascii="Times New Roman" w:hAnsi="Times New Roman" w:cs="Times New Roman"/>
          <w:color w:val="000000" w:themeColor="text1"/>
          <w:sz w:val="24"/>
          <w:szCs w:val="24"/>
        </w:rPr>
        <w:t>микропредприятия</w:t>
      </w:r>
      <w:proofErr w:type="spellEnd"/>
      <w:r w:rsidRPr="006C0F8B">
        <w:rPr>
          <w:rFonts w:ascii="Times New Roman" w:hAnsi="Times New Roman" w:cs="Times New Roman"/>
          <w:color w:val="000000" w:themeColor="text1"/>
          <w:sz w:val="24"/>
          <w:szCs w:val="24"/>
        </w:rPr>
        <w:t xml:space="preserve"> в год.</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2.4.2. </w:t>
      </w:r>
      <w:proofErr w:type="gramStart"/>
      <w:r w:rsidRPr="006C0F8B">
        <w:rPr>
          <w:rFonts w:ascii="Times New Roman" w:hAnsi="Times New Roman" w:cs="Times New Roman"/>
          <w:color w:val="000000" w:themeColor="text1"/>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главой сельского поселения, но не более чем на 20 (двадцать) рабочих дней, в отношении малых предприятий - не более чем на 50 (пятьдесят</w:t>
      </w:r>
      <w:proofErr w:type="gramEnd"/>
      <w:r w:rsidRPr="006C0F8B">
        <w:rPr>
          <w:rFonts w:ascii="Times New Roman" w:hAnsi="Times New Roman" w:cs="Times New Roman"/>
          <w:color w:val="000000" w:themeColor="text1"/>
          <w:sz w:val="24"/>
          <w:szCs w:val="24"/>
        </w:rPr>
        <w:t xml:space="preserve">) часов, </w:t>
      </w:r>
      <w:proofErr w:type="spellStart"/>
      <w:r w:rsidRPr="006C0F8B">
        <w:rPr>
          <w:rFonts w:ascii="Times New Roman" w:hAnsi="Times New Roman" w:cs="Times New Roman"/>
          <w:color w:val="000000" w:themeColor="text1"/>
          <w:sz w:val="24"/>
          <w:szCs w:val="24"/>
        </w:rPr>
        <w:t>микропредприятий</w:t>
      </w:r>
      <w:proofErr w:type="spellEnd"/>
      <w:r w:rsidRPr="006C0F8B">
        <w:rPr>
          <w:rFonts w:ascii="Times New Roman" w:hAnsi="Times New Roman" w:cs="Times New Roman"/>
          <w:color w:val="000000" w:themeColor="text1"/>
          <w:sz w:val="24"/>
          <w:szCs w:val="24"/>
        </w:rPr>
        <w:t xml:space="preserve"> - не более чем на 15 (пятнадцать) часов.</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2.4.3.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2.4.4. Сроки прохождения отдельных административных процедур, необходимых для исполнения государственной функции:</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 планирование и подготовка проведения проверки - не более 14 рабочих дней;</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 направление уведомления о проведении проверки - не позднее чем в течение трех рабочих дней до начала проведения проверки.</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p>
    <w:p w:rsidR="00707438" w:rsidRPr="006C0F8B" w:rsidRDefault="00707438" w:rsidP="00E4424D">
      <w:pPr>
        <w:spacing w:after="0"/>
        <w:ind w:firstLine="567"/>
        <w:jc w:val="center"/>
        <w:rPr>
          <w:rFonts w:ascii="Times New Roman" w:hAnsi="Times New Roman" w:cs="Times New Roman"/>
          <w:b/>
          <w:color w:val="000000" w:themeColor="text1"/>
          <w:sz w:val="24"/>
          <w:szCs w:val="24"/>
        </w:rPr>
      </w:pPr>
      <w:r w:rsidRPr="006C0F8B">
        <w:rPr>
          <w:rFonts w:ascii="Times New Roman" w:hAnsi="Times New Roman" w:cs="Times New Roman"/>
          <w:b/>
          <w:color w:val="000000" w:themeColor="text1"/>
          <w:sz w:val="24"/>
          <w:szCs w:val="24"/>
        </w:rPr>
        <w:t>3. Состав, последовательность и сроки выполнения административных процедур (действий), требования к порядку их выполнения</w:t>
      </w:r>
    </w:p>
    <w:p w:rsidR="00E4424D" w:rsidRPr="006C0F8B" w:rsidRDefault="00E4424D" w:rsidP="00707438">
      <w:pPr>
        <w:spacing w:after="0"/>
        <w:ind w:firstLine="567"/>
        <w:jc w:val="both"/>
        <w:rPr>
          <w:rFonts w:ascii="Times New Roman" w:hAnsi="Times New Roman" w:cs="Times New Roman"/>
          <w:color w:val="000000" w:themeColor="text1"/>
          <w:sz w:val="24"/>
          <w:szCs w:val="24"/>
        </w:rPr>
      </w:pP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3.1. Состав и последовательность административных процедур при осуществлении муниципального контроля</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3.1.1. Исполнение муниципальной функции включает в себя следующие административные процедуры:</w:t>
      </w:r>
    </w:p>
    <w:p w:rsidR="00707438"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принятие решения </w:t>
      </w:r>
      <w:r w:rsidR="00F31C86" w:rsidRPr="006C0F8B">
        <w:rPr>
          <w:rFonts w:ascii="Times New Roman" w:hAnsi="Times New Roman" w:cs="Times New Roman"/>
          <w:color w:val="000000" w:themeColor="text1"/>
          <w:sz w:val="24"/>
          <w:szCs w:val="24"/>
        </w:rPr>
        <w:t xml:space="preserve">о проведении проверки </w:t>
      </w:r>
      <w:r w:rsidRPr="006C0F8B">
        <w:rPr>
          <w:rFonts w:ascii="Times New Roman" w:hAnsi="Times New Roman" w:cs="Times New Roman"/>
          <w:color w:val="000000" w:themeColor="text1"/>
          <w:sz w:val="24"/>
          <w:szCs w:val="24"/>
        </w:rPr>
        <w:t>в форме Постановления Администрации сельского поселения</w:t>
      </w:r>
      <w:r w:rsidR="00707438" w:rsidRPr="006C0F8B">
        <w:rPr>
          <w:rFonts w:ascii="Times New Roman" w:hAnsi="Times New Roman" w:cs="Times New Roman"/>
          <w:color w:val="000000" w:themeColor="text1"/>
          <w:sz w:val="24"/>
          <w:szCs w:val="24"/>
        </w:rPr>
        <w:t>;</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w:t>
      </w:r>
      <w:r w:rsidR="00F31C86" w:rsidRPr="006C0F8B">
        <w:rPr>
          <w:rFonts w:ascii="Times New Roman" w:hAnsi="Times New Roman" w:cs="Times New Roman"/>
          <w:color w:val="000000" w:themeColor="text1"/>
          <w:sz w:val="24"/>
          <w:szCs w:val="24"/>
        </w:rPr>
        <w:t xml:space="preserve"> </w:t>
      </w:r>
      <w:r w:rsidRPr="006C0F8B">
        <w:rPr>
          <w:rFonts w:ascii="Times New Roman" w:hAnsi="Times New Roman" w:cs="Times New Roman"/>
          <w:color w:val="000000" w:themeColor="text1"/>
          <w:sz w:val="24"/>
          <w:szCs w:val="24"/>
        </w:rPr>
        <w:t>направление уведомления о проведении проверки;</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w:t>
      </w:r>
      <w:r w:rsidR="00F31C86" w:rsidRPr="006C0F8B">
        <w:rPr>
          <w:rFonts w:ascii="Times New Roman" w:hAnsi="Times New Roman" w:cs="Times New Roman"/>
          <w:color w:val="000000" w:themeColor="text1"/>
          <w:sz w:val="24"/>
          <w:szCs w:val="24"/>
        </w:rPr>
        <w:t xml:space="preserve"> </w:t>
      </w:r>
      <w:r w:rsidRPr="006C0F8B">
        <w:rPr>
          <w:rFonts w:ascii="Times New Roman" w:hAnsi="Times New Roman" w:cs="Times New Roman"/>
          <w:color w:val="000000" w:themeColor="text1"/>
          <w:sz w:val="24"/>
          <w:szCs w:val="24"/>
        </w:rPr>
        <w:t>проведение проверки;</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w:t>
      </w:r>
      <w:r w:rsidR="00F31C86" w:rsidRPr="006C0F8B">
        <w:rPr>
          <w:rFonts w:ascii="Times New Roman" w:hAnsi="Times New Roman" w:cs="Times New Roman"/>
          <w:color w:val="000000" w:themeColor="text1"/>
          <w:sz w:val="24"/>
          <w:szCs w:val="24"/>
        </w:rPr>
        <w:t xml:space="preserve"> </w:t>
      </w:r>
      <w:r w:rsidRPr="006C0F8B">
        <w:rPr>
          <w:rFonts w:ascii="Times New Roman" w:hAnsi="Times New Roman" w:cs="Times New Roman"/>
          <w:color w:val="000000" w:themeColor="text1"/>
          <w:sz w:val="24"/>
          <w:szCs w:val="24"/>
        </w:rPr>
        <w:t>оформление результатов проверки;</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Блок-схема осуществления административных процедур при осуществлении муниципального контроля указана в приложении №</w:t>
      </w:r>
      <w:r w:rsidR="003D75AD" w:rsidRPr="006C0F8B">
        <w:rPr>
          <w:rFonts w:ascii="Times New Roman" w:hAnsi="Times New Roman" w:cs="Times New Roman"/>
          <w:color w:val="000000" w:themeColor="text1"/>
          <w:sz w:val="24"/>
          <w:szCs w:val="24"/>
        </w:rPr>
        <w:t>2</w:t>
      </w:r>
      <w:r w:rsidRPr="006C0F8B">
        <w:rPr>
          <w:rFonts w:ascii="Times New Roman" w:hAnsi="Times New Roman" w:cs="Times New Roman"/>
          <w:color w:val="000000" w:themeColor="text1"/>
          <w:sz w:val="24"/>
          <w:szCs w:val="24"/>
        </w:rPr>
        <w:t xml:space="preserve"> к настоящему административному регламенту.</w:t>
      </w:r>
    </w:p>
    <w:p w:rsidR="00707438" w:rsidRPr="00E84CFE" w:rsidRDefault="00707438" w:rsidP="00E84CFE">
      <w:pPr>
        <w:spacing w:after="0"/>
        <w:ind w:firstLine="567"/>
        <w:jc w:val="both"/>
        <w:rPr>
          <w:rFonts w:ascii="Times New Roman" w:hAnsi="Times New Roman" w:cs="Times New Roman"/>
          <w:color w:val="000000" w:themeColor="text1"/>
          <w:sz w:val="24"/>
          <w:szCs w:val="24"/>
        </w:rPr>
      </w:pPr>
      <w:r w:rsidRPr="00E84CFE">
        <w:rPr>
          <w:rFonts w:ascii="Times New Roman" w:hAnsi="Times New Roman" w:cs="Times New Roman"/>
          <w:color w:val="000000" w:themeColor="text1"/>
          <w:sz w:val="24"/>
          <w:szCs w:val="24"/>
        </w:rPr>
        <w:t>3.2. Принятие решения о проведении проверки</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3.2.1. 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w:t>
      </w:r>
      <w:r w:rsidR="00E4424D" w:rsidRPr="006C0F8B">
        <w:rPr>
          <w:rFonts w:ascii="Times New Roman" w:hAnsi="Times New Roman" w:cs="Times New Roman"/>
          <w:color w:val="000000" w:themeColor="text1"/>
          <w:sz w:val="24"/>
          <w:szCs w:val="24"/>
        </w:rPr>
        <w:t xml:space="preserve"> – главой сельского поселения</w:t>
      </w:r>
      <w:r w:rsidRPr="006C0F8B">
        <w:rPr>
          <w:rFonts w:ascii="Times New Roman" w:hAnsi="Times New Roman" w:cs="Times New Roman"/>
          <w:color w:val="000000" w:themeColor="text1"/>
          <w:sz w:val="24"/>
          <w:szCs w:val="24"/>
        </w:rPr>
        <w:t xml:space="preserve">. В ежегодных планах проведения плановых проверок в обязательном порядке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4424D" w:rsidRPr="006C0F8B">
        <w:rPr>
          <w:rFonts w:ascii="Times New Roman" w:hAnsi="Times New Roman" w:cs="Times New Roman"/>
          <w:color w:val="000000" w:themeColor="text1"/>
          <w:sz w:val="24"/>
          <w:szCs w:val="24"/>
        </w:rPr>
        <w:t xml:space="preserve"> </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Орган муниципального контроля  в срок до 1 сентября года, предшествующего году проведения плановых проверок, разрабатывает и направляет в прокуратуру Баймакского района проект ежегодного плана проведения плановых проверок органом муниципального контроля.</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Орган муниципального контроля, по итогам рассмотрения предложений направляет в прокуратуру Баймакского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C0F8B">
        <w:rPr>
          <w:rFonts w:ascii="Times New Roman" w:hAnsi="Times New Roman" w:cs="Times New Roman"/>
          <w:color w:val="000000" w:themeColor="text1"/>
          <w:sz w:val="24"/>
          <w:szCs w:val="24"/>
        </w:rPr>
        <w:t>контроля ежегодных планов проведения плановых проверок юридических лиц</w:t>
      </w:r>
      <w:proofErr w:type="gramEnd"/>
      <w:r w:rsidRPr="006C0F8B">
        <w:rPr>
          <w:rFonts w:ascii="Times New Roman" w:hAnsi="Times New Roman" w:cs="Times New Roman"/>
          <w:color w:val="000000" w:themeColor="text1"/>
          <w:sz w:val="24"/>
          <w:szCs w:val="24"/>
        </w:rPr>
        <w:t xml:space="preserve"> и индивидуальных предпринимателей". Основания для включения в ежегодный план проверок перечислены в части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438" w:rsidRPr="006C0F8B" w:rsidRDefault="00707438" w:rsidP="003D75A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3.2.2. Принятие решения о проведении внеплановой проверки осуществляется в порядке, установленном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w:t>
      </w:r>
      <w:r w:rsidR="003D75AD" w:rsidRPr="006C0F8B">
        <w:rPr>
          <w:rFonts w:ascii="Times New Roman" w:hAnsi="Times New Roman" w:cs="Times New Roman"/>
          <w:color w:val="000000" w:themeColor="text1"/>
          <w:sz w:val="24"/>
          <w:szCs w:val="24"/>
        </w:rPr>
        <w:t>ра) и муниципального контроля".</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3.2.3. Проверка (плановая, внеплановая) проводится на основании </w:t>
      </w:r>
      <w:r w:rsidR="00E4424D" w:rsidRPr="006C0F8B">
        <w:rPr>
          <w:rFonts w:ascii="Times New Roman" w:hAnsi="Times New Roman" w:cs="Times New Roman"/>
          <w:color w:val="000000" w:themeColor="text1"/>
          <w:sz w:val="24"/>
          <w:szCs w:val="24"/>
        </w:rPr>
        <w:t xml:space="preserve">постановления </w:t>
      </w:r>
      <w:r w:rsidRPr="006C0F8B">
        <w:rPr>
          <w:rFonts w:ascii="Times New Roman" w:hAnsi="Times New Roman" w:cs="Times New Roman"/>
          <w:color w:val="000000" w:themeColor="text1"/>
          <w:sz w:val="24"/>
          <w:szCs w:val="24"/>
        </w:rPr>
        <w:t>руководителя органа муниципального контроля</w:t>
      </w:r>
      <w:r w:rsidR="00E4424D" w:rsidRPr="006C0F8B">
        <w:rPr>
          <w:rFonts w:ascii="Times New Roman" w:hAnsi="Times New Roman" w:cs="Times New Roman"/>
          <w:color w:val="000000" w:themeColor="text1"/>
          <w:sz w:val="24"/>
          <w:szCs w:val="24"/>
        </w:rPr>
        <w:t xml:space="preserve"> – главы сельского поселения </w:t>
      </w:r>
      <w:r w:rsidRPr="006C0F8B">
        <w:rPr>
          <w:rFonts w:ascii="Times New Roman" w:hAnsi="Times New Roman" w:cs="Times New Roman"/>
          <w:color w:val="000000" w:themeColor="text1"/>
          <w:sz w:val="24"/>
          <w:szCs w:val="24"/>
        </w:rPr>
        <w:t xml:space="preserve"> о проведении проверки.</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В </w:t>
      </w:r>
      <w:r w:rsidR="003D75AD" w:rsidRPr="006C0F8B">
        <w:rPr>
          <w:rFonts w:ascii="Times New Roman" w:hAnsi="Times New Roman" w:cs="Times New Roman"/>
          <w:color w:val="000000" w:themeColor="text1"/>
          <w:sz w:val="24"/>
          <w:szCs w:val="24"/>
        </w:rPr>
        <w:t>постановлении</w:t>
      </w:r>
      <w:r w:rsidRPr="006C0F8B">
        <w:rPr>
          <w:rFonts w:ascii="Times New Roman" w:hAnsi="Times New Roman" w:cs="Times New Roman"/>
          <w:color w:val="000000" w:themeColor="text1"/>
          <w:sz w:val="24"/>
          <w:szCs w:val="24"/>
        </w:rPr>
        <w:t xml:space="preserve"> органа муниципального контроля </w:t>
      </w:r>
      <w:r w:rsidR="003D75AD" w:rsidRPr="006C0F8B">
        <w:rPr>
          <w:rFonts w:ascii="Times New Roman" w:hAnsi="Times New Roman" w:cs="Times New Roman"/>
          <w:color w:val="000000" w:themeColor="text1"/>
          <w:sz w:val="24"/>
          <w:szCs w:val="24"/>
        </w:rPr>
        <w:t xml:space="preserve">о проведении проверки </w:t>
      </w:r>
      <w:r w:rsidRPr="006C0F8B">
        <w:rPr>
          <w:rFonts w:ascii="Times New Roman" w:hAnsi="Times New Roman" w:cs="Times New Roman"/>
          <w:color w:val="000000" w:themeColor="text1"/>
          <w:sz w:val="24"/>
          <w:szCs w:val="24"/>
        </w:rPr>
        <w:t>указываются:</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 наименование органа муниципального контроля;</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 цели, задачи, предмет проверки и срок ее проведения;</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6) сроки проведения и перечень мероприятий по контролю, необходимых для достижения целей и задач проведения проверки;</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7) перечень административных регламентов по осуществлению муниципального контроля;</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7438"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9) даты начала и окончания проведения проверки.</w:t>
      </w:r>
    </w:p>
    <w:p w:rsidR="00E4424D" w:rsidRPr="00E84CFE" w:rsidRDefault="00E4424D" w:rsidP="00E84CFE">
      <w:pPr>
        <w:spacing w:after="0"/>
        <w:ind w:firstLine="567"/>
        <w:rPr>
          <w:rFonts w:ascii="Times New Roman" w:hAnsi="Times New Roman" w:cs="Times New Roman"/>
          <w:color w:val="000000" w:themeColor="text1"/>
          <w:sz w:val="24"/>
          <w:szCs w:val="24"/>
        </w:rPr>
      </w:pPr>
      <w:r w:rsidRPr="00E84CFE">
        <w:rPr>
          <w:rFonts w:ascii="Times New Roman" w:hAnsi="Times New Roman" w:cs="Times New Roman"/>
          <w:color w:val="000000" w:themeColor="text1"/>
          <w:sz w:val="24"/>
          <w:szCs w:val="24"/>
        </w:rPr>
        <w:t>3.</w:t>
      </w:r>
      <w:r w:rsidR="00E84CFE" w:rsidRPr="00E84CFE">
        <w:rPr>
          <w:rFonts w:ascii="Times New Roman" w:hAnsi="Times New Roman" w:cs="Times New Roman"/>
          <w:color w:val="000000" w:themeColor="text1"/>
          <w:sz w:val="24"/>
          <w:szCs w:val="24"/>
        </w:rPr>
        <w:t>3.</w:t>
      </w:r>
      <w:r w:rsidRPr="00E84CFE">
        <w:rPr>
          <w:rFonts w:ascii="Times New Roman" w:hAnsi="Times New Roman" w:cs="Times New Roman"/>
          <w:color w:val="000000" w:themeColor="text1"/>
          <w:sz w:val="24"/>
          <w:szCs w:val="24"/>
        </w:rPr>
        <w:t xml:space="preserve"> Направление уведомления о проведении проверки.</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3.3.1.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w:t>
      </w:r>
      <w:proofErr w:type="gramStart"/>
      <w:r w:rsidRPr="006C0F8B">
        <w:rPr>
          <w:rFonts w:ascii="Times New Roman" w:hAnsi="Times New Roman" w:cs="Times New Roman"/>
          <w:color w:val="000000" w:themeColor="text1"/>
          <w:sz w:val="24"/>
          <w:szCs w:val="24"/>
        </w:rPr>
        <w:t>копии распоряжения руководителя органа муниципального контроля</w:t>
      </w:r>
      <w:proofErr w:type="gramEnd"/>
      <w:r w:rsidRPr="006C0F8B">
        <w:rPr>
          <w:rFonts w:ascii="Times New Roman" w:hAnsi="Times New Roman" w:cs="Times New Roman"/>
          <w:color w:val="000000" w:themeColor="text1"/>
          <w:sz w:val="24"/>
          <w:szCs w:val="24"/>
        </w:rPr>
        <w:t xml:space="preserve"> о проведении плановой проверки заказным почтовым отправлением с уведомлением о вручении или иным доступным способом.</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3.3.2. О проведении внеплановой выездной проверки, за исключением внеплановой выездной проверки, </w:t>
      </w:r>
      <w:proofErr w:type="gramStart"/>
      <w:r w:rsidRPr="006C0F8B">
        <w:rPr>
          <w:rFonts w:ascii="Times New Roman" w:hAnsi="Times New Roman" w:cs="Times New Roman"/>
          <w:color w:val="000000" w:themeColor="text1"/>
          <w:sz w:val="24"/>
          <w:szCs w:val="24"/>
        </w:rPr>
        <w:t>основания</w:t>
      </w:r>
      <w:proofErr w:type="gramEnd"/>
      <w:r w:rsidRPr="006C0F8B">
        <w:rPr>
          <w:rFonts w:ascii="Times New Roman" w:hAnsi="Times New Roman" w:cs="Times New Roman"/>
          <w:color w:val="000000" w:themeColor="text1"/>
          <w:sz w:val="24"/>
          <w:szCs w:val="24"/>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3.3.3.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707438" w:rsidRPr="00E84CFE" w:rsidRDefault="00707438" w:rsidP="00E84CFE">
      <w:pPr>
        <w:spacing w:after="0"/>
        <w:ind w:firstLine="567"/>
        <w:jc w:val="both"/>
        <w:rPr>
          <w:rFonts w:ascii="Times New Roman" w:hAnsi="Times New Roman" w:cs="Times New Roman"/>
          <w:color w:val="000000" w:themeColor="text1"/>
          <w:sz w:val="24"/>
          <w:szCs w:val="24"/>
        </w:rPr>
      </w:pPr>
      <w:r w:rsidRPr="00E84CFE">
        <w:rPr>
          <w:rFonts w:ascii="Times New Roman" w:hAnsi="Times New Roman" w:cs="Times New Roman"/>
          <w:color w:val="000000" w:themeColor="text1"/>
          <w:sz w:val="24"/>
          <w:szCs w:val="24"/>
        </w:rPr>
        <w:t>3.4. Проведение проверки</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3.4.1. Проведение документарной проверки</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В случае</w:t>
      </w:r>
      <w:proofErr w:type="gramStart"/>
      <w:r w:rsidRPr="006C0F8B">
        <w:rPr>
          <w:rFonts w:ascii="Times New Roman" w:hAnsi="Times New Roman" w:cs="Times New Roman"/>
          <w:color w:val="000000" w:themeColor="text1"/>
          <w:sz w:val="24"/>
          <w:szCs w:val="24"/>
        </w:rPr>
        <w:t>,</w:t>
      </w:r>
      <w:proofErr w:type="gramEnd"/>
      <w:r w:rsidRPr="006C0F8B">
        <w:rPr>
          <w:rFonts w:ascii="Times New Roman" w:hAnsi="Times New Roman" w:cs="Times New Roman"/>
          <w:color w:val="000000" w:themeColor="text1"/>
          <w:sz w:val="24"/>
          <w:szCs w:val="24"/>
        </w:rPr>
        <w:t xml:space="preserve"> если достоверность сведений, содержащихся в документах, имеющихся в </w:t>
      </w:r>
      <w:r w:rsidR="00E4424D" w:rsidRPr="006C0F8B">
        <w:rPr>
          <w:rFonts w:ascii="Times New Roman" w:hAnsi="Times New Roman" w:cs="Times New Roman"/>
          <w:color w:val="000000" w:themeColor="text1"/>
          <w:sz w:val="24"/>
          <w:szCs w:val="24"/>
        </w:rPr>
        <w:t xml:space="preserve">постановлении </w:t>
      </w:r>
      <w:r w:rsidRPr="006C0F8B">
        <w:rPr>
          <w:rFonts w:ascii="Times New Roman" w:hAnsi="Times New Roman" w:cs="Times New Roman"/>
          <w:color w:val="000000" w:themeColor="text1"/>
          <w:sz w:val="24"/>
          <w:szCs w:val="24"/>
        </w:rPr>
        <w:t xml:space="preserve">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707438" w:rsidRPr="006C0F8B" w:rsidRDefault="00E4424D" w:rsidP="00AE5320">
      <w:pPr>
        <w:pStyle w:val="ConsPlusNormal"/>
        <w:ind w:firstLine="540"/>
        <w:jc w:val="both"/>
        <w:rPr>
          <w:color w:val="000000" w:themeColor="text1"/>
          <w:sz w:val="24"/>
          <w:szCs w:val="24"/>
        </w:rPr>
      </w:pPr>
      <w:r w:rsidRPr="006C0F8B">
        <w:rPr>
          <w:color w:val="000000" w:themeColor="text1"/>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707438" w:rsidRPr="006C0F8B" w:rsidRDefault="00707438" w:rsidP="00AE532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В случае</w:t>
      </w:r>
      <w:proofErr w:type="gramStart"/>
      <w:r w:rsidRPr="006C0F8B">
        <w:rPr>
          <w:rFonts w:ascii="Times New Roman" w:hAnsi="Times New Roman" w:cs="Times New Roman"/>
          <w:color w:val="000000" w:themeColor="text1"/>
          <w:sz w:val="24"/>
          <w:szCs w:val="24"/>
        </w:rPr>
        <w:t>,</w:t>
      </w:r>
      <w:proofErr w:type="gramEnd"/>
      <w:r w:rsidRPr="006C0F8B">
        <w:rPr>
          <w:rFonts w:ascii="Times New Roman" w:hAnsi="Times New Roman" w:cs="Times New Roman"/>
          <w:color w:val="000000" w:themeColor="text1"/>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proofErr w:type="gramStart"/>
      <w:r w:rsidRPr="006C0F8B">
        <w:rPr>
          <w:rFonts w:ascii="Times New Roman" w:hAnsi="Times New Roman" w:cs="Times New Roman"/>
          <w:color w:val="000000" w:themeColor="text1"/>
          <w:sz w:val="24"/>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6C0F8B">
        <w:rPr>
          <w:rFonts w:ascii="Times New Roman" w:hAnsi="Times New Roman" w:cs="Times New Roman"/>
          <w:color w:val="000000" w:themeColor="text1"/>
          <w:sz w:val="24"/>
          <w:szCs w:val="24"/>
        </w:rPr>
        <w:t xml:space="preserve">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707438" w:rsidRPr="00E84CFE" w:rsidRDefault="00707438" w:rsidP="00E84CFE">
      <w:pPr>
        <w:spacing w:after="0"/>
        <w:ind w:firstLine="567"/>
        <w:rPr>
          <w:rFonts w:ascii="Times New Roman" w:hAnsi="Times New Roman" w:cs="Times New Roman"/>
          <w:color w:val="000000" w:themeColor="text1"/>
          <w:sz w:val="24"/>
          <w:szCs w:val="24"/>
        </w:rPr>
      </w:pPr>
      <w:r w:rsidRPr="00E84CFE">
        <w:rPr>
          <w:rFonts w:ascii="Times New Roman" w:hAnsi="Times New Roman" w:cs="Times New Roman"/>
          <w:color w:val="000000" w:themeColor="text1"/>
          <w:sz w:val="24"/>
          <w:szCs w:val="24"/>
        </w:rPr>
        <w:t>3.4.2. Проведение выездной проверки</w:t>
      </w:r>
    </w:p>
    <w:p w:rsidR="00707438" w:rsidRPr="006C0F8B" w:rsidRDefault="00707438" w:rsidP="000411D3">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Выездная проверка проводится в случае, если при документарной проверке не представляется возможным:</w:t>
      </w:r>
    </w:p>
    <w:p w:rsidR="00707438" w:rsidRPr="006C0F8B" w:rsidRDefault="00707438" w:rsidP="000411D3">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707438" w:rsidRPr="006C0F8B" w:rsidRDefault="000411D3" w:rsidP="00F04419">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w:t>
      </w:r>
      <w:r w:rsidR="00707438" w:rsidRPr="006C0F8B">
        <w:rPr>
          <w:rFonts w:ascii="Times New Roman" w:hAnsi="Times New Roman" w:cs="Times New Roman"/>
          <w:color w:val="000000" w:themeColor="text1"/>
          <w:sz w:val="24"/>
          <w:szCs w:val="24"/>
        </w:rPr>
        <w:t xml:space="preserve">оценить соответствие деятельности юридического лица, индивидуального предпринимателя требованиям, установленным действующим законодательством и </w:t>
      </w:r>
      <w:r w:rsidR="00F04419" w:rsidRPr="006C0F8B">
        <w:rPr>
          <w:rFonts w:ascii="Times New Roman" w:hAnsi="Times New Roman" w:cs="Times New Roman"/>
          <w:color w:val="000000" w:themeColor="text1"/>
          <w:sz w:val="24"/>
          <w:szCs w:val="24"/>
        </w:rPr>
        <w:t xml:space="preserve">муниципальными правовыми актами, </w:t>
      </w:r>
      <w:r w:rsidR="00707438" w:rsidRPr="006C0F8B">
        <w:rPr>
          <w:rFonts w:ascii="Times New Roman" w:hAnsi="Times New Roman" w:cs="Times New Roman"/>
          <w:color w:val="000000" w:themeColor="text1"/>
          <w:sz w:val="24"/>
          <w:szCs w:val="24"/>
        </w:rPr>
        <w:t>без проведения соответств</w:t>
      </w:r>
      <w:r w:rsidR="00F04419" w:rsidRPr="006C0F8B">
        <w:rPr>
          <w:rFonts w:ascii="Times New Roman" w:hAnsi="Times New Roman" w:cs="Times New Roman"/>
          <w:color w:val="000000" w:themeColor="text1"/>
          <w:sz w:val="24"/>
          <w:szCs w:val="24"/>
        </w:rPr>
        <w:t>ующего мероприятия по контролю.</w:t>
      </w:r>
    </w:p>
    <w:p w:rsidR="00707438" w:rsidRPr="006C0F8B" w:rsidRDefault="00707438" w:rsidP="003D75AD">
      <w:pPr>
        <w:spacing w:after="0"/>
        <w:ind w:firstLine="567"/>
        <w:jc w:val="both"/>
        <w:rPr>
          <w:rFonts w:ascii="Times New Roman" w:hAnsi="Times New Roman" w:cs="Times New Roman"/>
          <w:color w:val="000000" w:themeColor="text1"/>
          <w:sz w:val="24"/>
          <w:szCs w:val="24"/>
        </w:rPr>
      </w:pPr>
      <w:proofErr w:type="gramStart"/>
      <w:r w:rsidRPr="006C0F8B">
        <w:rPr>
          <w:rFonts w:ascii="Times New Roman" w:hAnsi="Times New Roman" w:cs="Times New Roman"/>
          <w:color w:val="000000" w:themeColor="text1"/>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6C0F8B">
        <w:rPr>
          <w:rFonts w:ascii="Times New Roman" w:hAnsi="Times New Roman" w:cs="Times New Roman"/>
          <w:color w:val="000000" w:themeColor="text1"/>
          <w:sz w:val="24"/>
          <w:szCs w:val="24"/>
        </w:rPr>
        <w:t xml:space="preserve"> контролю, составом экспертов, представителями экспертных организаций, привлекаемых к выездной проверке, со сроками и</w:t>
      </w:r>
      <w:r w:rsidR="003D75AD" w:rsidRPr="006C0F8B">
        <w:rPr>
          <w:rFonts w:ascii="Times New Roman" w:hAnsi="Times New Roman" w:cs="Times New Roman"/>
          <w:color w:val="000000" w:themeColor="text1"/>
          <w:sz w:val="24"/>
          <w:szCs w:val="24"/>
        </w:rPr>
        <w:t xml:space="preserve"> условиями проведения проверки.</w:t>
      </w:r>
    </w:p>
    <w:p w:rsidR="00707438" w:rsidRPr="006C0F8B" w:rsidRDefault="00707438" w:rsidP="00F04419">
      <w:pPr>
        <w:spacing w:after="0"/>
        <w:ind w:firstLine="567"/>
        <w:jc w:val="both"/>
        <w:rPr>
          <w:rFonts w:ascii="Times New Roman" w:hAnsi="Times New Roman" w:cs="Times New Roman"/>
          <w:color w:val="000000" w:themeColor="text1"/>
          <w:sz w:val="24"/>
          <w:szCs w:val="24"/>
        </w:rPr>
      </w:pPr>
      <w:proofErr w:type="gramStart"/>
      <w:r w:rsidRPr="006C0F8B">
        <w:rPr>
          <w:rFonts w:ascii="Times New Roman" w:hAnsi="Times New Roman" w:cs="Times New Roman"/>
          <w:color w:val="000000" w:themeColor="text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6C0F8B">
        <w:rPr>
          <w:rFonts w:ascii="Times New Roman" w:hAnsi="Times New Roman" w:cs="Times New Roman"/>
          <w:color w:val="000000" w:themeColor="text1"/>
          <w:sz w:val="24"/>
          <w:szCs w:val="24"/>
        </w:rPr>
        <w:t xml:space="preserve"> </w:t>
      </w:r>
      <w:proofErr w:type="gramStart"/>
      <w:r w:rsidRPr="006C0F8B">
        <w:rPr>
          <w:rFonts w:ascii="Times New Roman" w:hAnsi="Times New Roman" w:cs="Times New Roman"/>
          <w:color w:val="000000" w:themeColor="text1"/>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w:t>
      </w:r>
      <w:r w:rsidR="00F04419" w:rsidRPr="006C0F8B">
        <w:rPr>
          <w:rFonts w:ascii="Times New Roman" w:hAnsi="Times New Roman" w:cs="Times New Roman"/>
          <w:color w:val="000000" w:themeColor="text1"/>
          <w:sz w:val="24"/>
          <w:szCs w:val="24"/>
        </w:rPr>
        <w:t xml:space="preserve">ческими лицами, индивидуальными </w:t>
      </w:r>
      <w:r w:rsidRPr="006C0F8B">
        <w:rPr>
          <w:rFonts w:ascii="Times New Roman" w:hAnsi="Times New Roman" w:cs="Times New Roman"/>
          <w:color w:val="000000" w:themeColor="text1"/>
          <w:sz w:val="24"/>
          <w:szCs w:val="24"/>
        </w:rPr>
        <w:t>предпринимателями оборудованию, подобным объ</w:t>
      </w:r>
      <w:r w:rsidR="00F04419" w:rsidRPr="006C0F8B">
        <w:rPr>
          <w:rFonts w:ascii="Times New Roman" w:hAnsi="Times New Roman" w:cs="Times New Roman"/>
          <w:color w:val="000000" w:themeColor="text1"/>
          <w:sz w:val="24"/>
          <w:szCs w:val="24"/>
        </w:rPr>
        <w:t>ектам, транспортным средствам и перевозимым ими грузам.</w:t>
      </w:r>
      <w:proofErr w:type="gramEnd"/>
    </w:p>
    <w:p w:rsidR="00707438" w:rsidRPr="006C0F8B" w:rsidRDefault="00707438" w:rsidP="00F04419">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w:t>
      </w:r>
      <w:r w:rsidR="00F04419" w:rsidRPr="006C0F8B">
        <w:rPr>
          <w:rFonts w:ascii="Times New Roman" w:hAnsi="Times New Roman" w:cs="Times New Roman"/>
          <w:color w:val="000000" w:themeColor="text1"/>
          <w:sz w:val="24"/>
          <w:szCs w:val="24"/>
        </w:rPr>
        <w:t>м административным регламентом.</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3.4.3. Ответственным за проведение проверки (плановой, внеплановой) является должностное лицо, уполномоченное на проведение проверки.</w:t>
      </w:r>
    </w:p>
    <w:p w:rsidR="00707438" w:rsidRPr="00E84CFE" w:rsidRDefault="00707438" w:rsidP="00E84CFE">
      <w:pPr>
        <w:spacing w:after="0"/>
        <w:ind w:firstLine="567"/>
        <w:rPr>
          <w:rFonts w:ascii="Times New Roman" w:hAnsi="Times New Roman" w:cs="Times New Roman"/>
          <w:color w:val="000000" w:themeColor="text1"/>
          <w:sz w:val="24"/>
          <w:szCs w:val="24"/>
        </w:rPr>
      </w:pPr>
      <w:r w:rsidRPr="00E84CFE">
        <w:rPr>
          <w:rFonts w:ascii="Times New Roman" w:hAnsi="Times New Roman" w:cs="Times New Roman"/>
          <w:color w:val="000000" w:themeColor="text1"/>
          <w:sz w:val="24"/>
          <w:szCs w:val="24"/>
        </w:rPr>
        <w:t>3.5. Оформление результатов проверки</w:t>
      </w:r>
    </w:p>
    <w:p w:rsidR="00707438" w:rsidRPr="006C0F8B" w:rsidRDefault="00707438" w:rsidP="00F04419">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3.5.1.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статьями 16, 17 Федерального закона от </w:t>
      </w:r>
      <w:r w:rsidR="00F04419" w:rsidRPr="006C0F8B">
        <w:rPr>
          <w:rFonts w:ascii="Times New Roman" w:hAnsi="Times New Roman" w:cs="Times New Roman"/>
          <w:color w:val="000000" w:themeColor="text1"/>
          <w:sz w:val="24"/>
          <w:szCs w:val="24"/>
        </w:rPr>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3.5.2. Ответственным за оформление результатов проверки (плановой, внеплановой) является должностное лицо, уполномоченное на проведение проверки.</w:t>
      </w:r>
    </w:p>
    <w:p w:rsidR="003D75AD" w:rsidRPr="006C0F8B" w:rsidRDefault="003D75AD" w:rsidP="003D75A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3.5.3 Результаты исполнения государственной функции оформляются:</w:t>
      </w:r>
    </w:p>
    <w:p w:rsidR="003D75AD" w:rsidRPr="006C0F8B" w:rsidRDefault="003D75AD" w:rsidP="003D75A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вручением (направлением) акта проверки юридическому лицу, индивидуальному предпринимателю;</w:t>
      </w:r>
    </w:p>
    <w:p w:rsidR="003D75AD" w:rsidRPr="006C0F8B" w:rsidRDefault="003D75AD" w:rsidP="003D75A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выдачей предписания об устранении выявленных нарушений юридическому лицу, индивидуальному предпринимателю;</w:t>
      </w:r>
    </w:p>
    <w:p w:rsidR="003D75AD" w:rsidRPr="006C0F8B" w:rsidRDefault="003D75AD" w:rsidP="003D75A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направлением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F31C86" w:rsidRPr="006C0F8B" w:rsidRDefault="00F31C86" w:rsidP="003D75AD">
      <w:pPr>
        <w:spacing w:after="0"/>
        <w:ind w:firstLine="567"/>
        <w:jc w:val="both"/>
        <w:rPr>
          <w:rFonts w:ascii="Times New Roman" w:hAnsi="Times New Roman" w:cs="Times New Roman"/>
          <w:color w:val="000000" w:themeColor="text1"/>
          <w:sz w:val="24"/>
          <w:szCs w:val="24"/>
        </w:rPr>
      </w:pPr>
    </w:p>
    <w:p w:rsidR="00F31C86" w:rsidRPr="006C0F8B" w:rsidRDefault="00F31C86" w:rsidP="00F31C86">
      <w:pPr>
        <w:spacing w:after="0"/>
        <w:ind w:firstLine="567"/>
        <w:jc w:val="center"/>
        <w:rPr>
          <w:rFonts w:ascii="Times New Roman" w:hAnsi="Times New Roman" w:cs="Times New Roman"/>
          <w:b/>
          <w:color w:val="000000" w:themeColor="text1"/>
          <w:sz w:val="24"/>
          <w:szCs w:val="24"/>
        </w:rPr>
      </w:pPr>
      <w:r w:rsidRPr="006C0F8B">
        <w:rPr>
          <w:rFonts w:ascii="Times New Roman" w:hAnsi="Times New Roman" w:cs="Times New Roman"/>
          <w:b/>
          <w:color w:val="000000" w:themeColor="text1"/>
          <w:sz w:val="24"/>
          <w:szCs w:val="24"/>
        </w:rPr>
        <w:t xml:space="preserve">4. Порядок и форма </w:t>
      </w:r>
      <w:proofErr w:type="gramStart"/>
      <w:r w:rsidRPr="006C0F8B">
        <w:rPr>
          <w:rFonts w:ascii="Times New Roman" w:hAnsi="Times New Roman" w:cs="Times New Roman"/>
          <w:b/>
          <w:color w:val="000000" w:themeColor="text1"/>
          <w:sz w:val="24"/>
          <w:szCs w:val="24"/>
        </w:rPr>
        <w:t>контроля за</w:t>
      </w:r>
      <w:proofErr w:type="gramEnd"/>
      <w:r w:rsidRPr="006C0F8B">
        <w:rPr>
          <w:rFonts w:ascii="Times New Roman" w:hAnsi="Times New Roman" w:cs="Times New Roman"/>
          <w:b/>
          <w:color w:val="000000" w:themeColor="text1"/>
          <w:sz w:val="24"/>
          <w:szCs w:val="24"/>
        </w:rPr>
        <w:t xml:space="preserve"> исполнением муниципальной функции</w:t>
      </w:r>
    </w:p>
    <w:p w:rsidR="00F31C86" w:rsidRPr="006C0F8B" w:rsidRDefault="00F31C86" w:rsidP="00F31C86">
      <w:pPr>
        <w:spacing w:after="0"/>
        <w:ind w:firstLine="567"/>
        <w:jc w:val="both"/>
        <w:rPr>
          <w:rFonts w:ascii="Times New Roman" w:hAnsi="Times New Roman" w:cs="Times New Roman"/>
          <w:b/>
          <w:color w:val="000000" w:themeColor="text1"/>
          <w:sz w:val="24"/>
          <w:szCs w:val="24"/>
        </w:rPr>
      </w:pP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4.1. Порядок осуществления текущего </w:t>
      </w:r>
      <w:proofErr w:type="gramStart"/>
      <w:r w:rsidRPr="006C0F8B">
        <w:rPr>
          <w:rFonts w:ascii="Times New Roman" w:hAnsi="Times New Roman" w:cs="Times New Roman"/>
          <w:color w:val="000000" w:themeColor="text1"/>
          <w:sz w:val="24"/>
          <w:szCs w:val="24"/>
        </w:rPr>
        <w:t>контроля за</w:t>
      </w:r>
      <w:proofErr w:type="gramEnd"/>
      <w:r w:rsidRPr="006C0F8B">
        <w:rPr>
          <w:rFonts w:ascii="Times New Roman" w:hAnsi="Times New Roman" w:cs="Times New Roman"/>
          <w:color w:val="000000" w:themeColor="text1"/>
          <w:sz w:val="24"/>
          <w:szCs w:val="24"/>
        </w:rPr>
        <w:t xml:space="preserve"> соблюдением и исполнением уполномоченными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4.1.1. Текущий </w:t>
      </w:r>
      <w:proofErr w:type="gramStart"/>
      <w:r w:rsidRPr="006C0F8B">
        <w:rPr>
          <w:rFonts w:ascii="Times New Roman" w:hAnsi="Times New Roman" w:cs="Times New Roman"/>
          <w:color w:val="000000" w:themeColor="text1"/>
          <w:sz w:val="24"/>
          <w:szCs w:val="24"/>
        </w:rPr>
        <w:t>контроль за</w:t>
      </w:r>
      <w:proofErr w:type="gramEnd"/>
      <w:r w:rsidRPr="006C0F8B">
        <w:rPr>
          <w:rFonts w:ascii="Times New Roman" w:hAnsi="Times New Roman" w:cs="Times New Roman"/>
          <w:color w:val="000000" w:themeColor="text1"/>
          <w:sz w:val="24"/>
          <w:szCs w:val="24"/>
        </w:rPr>
        <w:t xml:space="preserve"> соблюдением и исполнением положений Административного регламента и принятием решений должностными лицами Администрации, осуществляет глава сельского поселения.</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Текущий контроль проводится с целью выявления нарушений прав проверяемых лиц путем проведения проверок соблюдения и исполнения должностными лицами Администрации положений настоящего Административного регламента и иных нормативных правовых актов Российской Федерации, Республики Башкортостан, муниципальных правовых актов, устанавливающих требования к исполнению государственной функции, а также за принятием решений должностными лицами Администрации.</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4.1.2. Текущий </w:t>
      </w:r>
      <w:proofErr w:type="gramStart"/>
      <w:r w:rsidRPr="006C0F8B">
        <w:rPr>
          <w:rFonts w:ascii="Times New Roman" w:hAnsi="Times New Roman" w:cs="Times New Roman"/>
          <w:color w:val="000000" w:themeColor="text1"/>
          <w:sz w:val="24"/>
          <w:szCs w:val="24"/>
        </w:rPr>
        <w:t>контроль за</w:t>
      </w:r>
      <w:proofErr w:type="gramEnd"/>
      <w:r w:rsidRPr="006C0F8B">
        <w:rPr>
          <w:rFonts w:ascii="Times New Roman" w:hAnsi="Times New Roman" w:cs="Times New Roman"/>
          <w:color w:val="000000" w:themeColor="text1"/>
          <w:sz w:val="24"/>
          <w:szCs w:val="24"/>
        </w:rPr>
        <w:t xml:space="preserve"> исполнением государственной функции осуществляется на постоянной основе.</w:t>
      </w:r>
    </w:p>
    <w:p w:rsidR="00F31C86" w:rsidRPr="006C0F8B" w:rsidRDefault="00F31C86" w:rsidP="00FA44A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4.1.3.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w:t>
      </w:r>
      <w:r w:rsidR="00FA44A2" w:rsidRPr="006C0F8B">
        <w:rPr>
          <w:rFonts w:ascii="Times New Roman" w:hAnsi="Times New Roman" w:cs="Times New Roman"/>
          <w:color w:val="000000" w:themeColor="text1"/>
          <w:sz w:val="24"/>
          <w:szCs w:val="24"/>
        </w:rPr>
        <w:t>тельством Российской Федерации.</w:t>
      </w:r>
    </w:p>
    <w:p w:rsidR="00F31C86" w:rsidRPr="006C0F8B" w:rsidRDefault="00F31C86" w:rsidP="00FA44A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6C0F8B">
        <w:rPr>
          <w:rFonts w:ascii="Times New Roman" w:hAnsi="Times New Roman" w:cs="Times New Roman"/>
          <w:color w:val="000000" w:themeColor="text1"/>
          <w:sz w:val="24"/>
          <w:szCs w:val="24"/>
        </w:rPr>
        <w:t>контроля за</w:t>
      </w:r>
      <w:proofErr w:type="gramEnd"/>
      <w:r w:rsidRPr="006C0F8B">
        <w:rPr>
          <w:rFonts w:ascii="Times New Roman" w:hAnsi="Times New Roman" w:cs="Times New Roman"/>
          <w:color w:val="000000" w:themeColor="text1"/>
          <w:sz w:val="24"/>
          <w:szCs w:val="24"/>
        </w:rPr>
        <w:t xml:space="preserve"> полнотой и качеством исполнения</w:t>
      </w:r>
      <w:r w:rsidR="00FA44A2" w:rsidRPr="006C0F8B">
        <w:rPr>
          <w:rFonts w:ascii="Times New Roman" w:hAnsi="Times New Roman" w:cs="Times New Roman"/>
          <w:color w:val="000000" w:themeColor="text1"/>
          <w:sz w:val="24"/>
          <w:szCs w:val="24"/>
        </w:rPr>
        <w:t xml:space="preserve"> </w:t>
      </w:r>
      <w:r w:rsidRPr="006C0F8B">
        <w:rPr>
          <w:rFonts w:ascii="Times New Roman" w:hAnsi="Times New Roman" w:cs="Times New Roman"/>
          <w:color w:val="000000" w:themeColor="text1"/>
          <w:sz w:val="24"/>
          <w:szCs w:val="24"/>
        </w:rPr>
        <w:t>муниципальной функции</w:t>
      </w:r>
      <w:r w:rsidR="00FA44A2" w:rsidRPr="006C0F8B">
        <w:rPr>
          <w:rFonts w:ascii="Times New Roman" w:hAnsi="Times New Roman" w:cs="Times New Roman"/>
          <w:color w:val="000000" w:themeColor="text1"/>
          <w:sz w:val="24"/>
          <w:szCs w:val="24"/>
        </w:rPr>
        <w:t>.</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4.2.1. Для осуществления </w:t>
      </w:r>
      <w:proofErr w:type="gramStart"/>
      <w:r w:rsidRPr="006C0F8B">
        <w:rPr>
          <w:rFonts w:ascii="Times New Roman" w:hAnsi="Times New Roman" w:cs="Times New Roman"/>
          <w:color w:val="000000" w:themeColor="text1"/>
          <w:sz w:val="24"/>
          <w:szCs w:val="24"/>
        </w:rPr>
        <w:t>контроля за</w:t>
      </w:r>
      <w:proofErr w:type="gramEnd"/>
      <w:r w:rsidRPr="006C0F8B">
        <w:rPr>
          <w:rFonts w:ascii="Times New Roman" w:hAnsi="Times New Roman" w:cs="Times New Roman"/>
          <w:color w:val="000000" w:themeColor="text1"/>
          <w:sz w:val="24"/>
          <w:szCs w:val="24"/>
        </w:rPr>
        <w:t xml:space="preserve"> полнотой и качеством исполнения государственной функции в Администрации сельского поселения проводятся плановые и внеплановые проверки исполнения государственной функции.</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4.2.2. В ходе проверок ответственные за ее проведение должностные лица изучают следующие вопросы:</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соблюдение порядка регистрации и сроков прохождения материалов по административным процедурам, установленным Административным регламентом;</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состояние работы с жалобами и заявлениями по административным процедурам, установленным Административным регламентом.</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государственной функции. Справка подписывается должностным лицом, осуществлявшим проверку.</w:t>
      </w:r>
    </w:p>
    <w:p w:rsidR="00F31C86" w:rsidRPr="006C0F8B" w:rsidRDefault="00F31C86" w:rsidP="00132C4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w:t>
      </w:r>
      <w:r w:rsidR="00132C40" w:rsidRPr="006C0F8B">
        <w:rPr>
          <w:rFonts w:ascii="Times New Roman" w:hAnsi="Times New Roman" w:cs="Times New Roman"/>
          <w:color w:val="000000" w:themeColor="text1"/>
          <w:sz w:val="24"/>
          <w:szCs w:val="24"/>
        </w:rPr>
        <w:t>тельством Российской Федерации.</w:t>
      </w:r>
    </w:p>
    <w:p w:rsidR="00F31C86" w:rsidRPr="006C0F8B" w:rsidRDefault="00F31C86" w:rsidP="00132C4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4.3. Ответственность должностных лиц за решения и действия (бездействие), принимаемые (осуществляемые) ими в ходе исп</w:t>
      </w:r>
      <w:r w:rsidR="00132C40" w:rsidRPr="006C0F8B">
        <w:rPr>
          <w:rFonts w:ascii="Times New Roman" w:hAnsi="Times New Roman" w:cs="Times New Roman"/>
          <w:color w:val="000000" w:themeColor="text1"/>
          <w:sz w:val="24"/>
          <w:szCs w:val="24"/>
        </w:rPr>
        <w:t>олнения государственной функции</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государственной функции, служебных обязанностей, совершение противоправных действий (бездействия) при проведении проверки.</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4.3.2. Персональная ответственность должностных лиц за несоблюдение порядка осуществления административных процедур в ходе исполнения государственной функции закрепляется в их должностных инструкциях.</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4.3.3. В случае выявления нарушений прав граждан, проверяемых лиц в ходе проведения проверки полноты и качества исполнения муниципальной  </w:t>
      </w:r>
      <w:proofErr w:type="gramStart"/>
      <w:r w:rsidRPr="006C0F8B">
        <w:rPr>
          <w:rFonts w:ascii="Times New Roman" w:hAnsi="Times New Roman" w:cs="Times New Roman"/>
          <w:color w:val="000000" w:themeColor="text1"/>
          <w:sz w:val="24"/>
          <w:szCs w:val="24"/>
        </w:rPr>
        <w:t>функции</w:t>
      </w:r>
      <w:proofErr w:type="gramEnd"/>
      <w:r w:rsidRPr="006C0F8B">
        <w:rPr>
          <w:rFonts w:ascii="Times New Roman" w:hAnsi="Times New Roman" w:cs="Times New Roman"/>
          <w:color w:val="000000" w:themeColor="text1"/>
          <w:sz w:val="24"/>
          <w:szCs w:val="24"/>
        </w:rPr>
        <w:t xml:space="preserve"> выявленные нарушения устраняются, а виновные лица привлекаются к ответственности в соответствии с действующим законодательством.</w:t>
      </w:r>
    </w:p>
    <w:p w:rsidR="00F31C86" w:rsidRPr="006C0F8B" w:rsidRDefault="00F31C86" w:rsidP="00132C4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4.3.4. О мерах, принятых в отношении виновных в нарушении действующего законодательства  должностных лиц, в течение 10 дней со дня принятия таких </w:t>
      </w:r>
      <w:proofErr w:type="gramStart"/>
      <w:r w:rsidRPr="006C0F8B">
        <w:rPr>
          <w:rFonts w:ascii="Times New Roman" w:hAnsi="Times New Roman" w:cs="Times New Roman"/>
          <w:color w:val="000000" w:themeColor="text1"/>
          <w:sz w:val="24"/>
          <w:szCs w:val="24"/>
        </w:rPr>
        <w:t>мер</w:t>
      </w:r>
      <w:proofErr w:type="gramEnd"/>
      <w:r w:rsidRPr="006C0F8B">
        <w:rPr>
          <w:rFonts w:ascii="Times New Roman" w:hAnsi="Times New Roman" w:cs="Times New Roman"/>
          <w:color w:val="000000" w:themeColor="text1"/>
          <w:sz w:val="24"/>
          <w:szCs w:val="24"/>
        </w:rPr>
        <w:t xml:space="preserve"> Администрация сельского поселения сообщает в письменной форме проверяемому лицу, права и (или) закон</w:t>
      </w:r>
      <w:r w:rsidR="00132C40" w:rsidRPr="006C0F8B">
        <w:rPr>
          <w:rFonts w:ascii="Times New Roman" w:hAnsi="Times New Roman" w:cs="Times New Roman"/>
          <w:color w:val="000000" w:themeColor="text1"/>
          <w:sz w:val="24"/>
          <w:szCs w:val="24"/>
        </w:rPr>
        <w:t>ные интересы которого нарушены.</w:t>
      </w:r>
    </w:p>
    <w:p w:rsidR="00F31C86" w:rsidRPr="006C0F8B" w:rsidRDefault="00F31C86" w:rsidP="00D6190B">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4.4. Положения, характеризующие требования к порядку и формам </w:t>
      </w:r>
      <w:proofErr w:type="gramStart"/>
      <w:r w:rsidRPr="006C0F8B">
        <w:rPr>
          <w:rFonts w:ascii="Times New Roman" w:hAnsi="Times New Roman" w:cs="Times New Roman"/>
          <w:color w:val="000000" w:themeColor="text1"/>
          <w:sz w:val="24"/>
          <w:szCs w:val="24"/>
        </w:rPr>
        <w:t>контроля за</w:t>
      </w:r>
      <w:proofErr w:type="gramEnd"/>
      <w:r w:rsidRPr="006C0F8B">
        <w:rPr>
          <w:rFonts w:ascii="Times New Roman" w:hAnsi="Times New Roman" w:cs="Times New Roman"/>
          <w:color w:val="000000" w:themeColor="text1"/>
          <w:sz w:val="24"/>
          <w:szCs w:val="24"/>
        </w:rPr>
        <w:t xml:space="preserve"> исполнением государственной функции со стороны гражда</w:t>
      </w:r>
      <w:r w:rsidR="00D6190B" w:rsidRPr="006C0F8B">
        <w:rPr>
          <w:rFonts w:ascii="Times New Roman" w:hAnsi="Times New Roman" w:cs="Times New Roman"/>
          <w:color w:val="000000" w:themeColor="text1"/>
          <w:sz w:val="24"/>
          <w:szCs w:val="24"/>
        </w:rPr>
        <w:t>н, их объединений и организаций</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4.4.1. Граждане, их объединения и организации вправе направить письменное обращение в адрес </w:t>
      </w:r>
      <w:r w:rsidR="000F5CD5" w:rsidRPr="006C0F8B">
        <w:rPr>
          <w:rFonts w:ascii="Times New Roman" w:hAnsi="Times New Roman" w:cs="Times New Roman"/>
          <w:color w:val="000000" w:themeColor="text1"/>
          <w:sz w:val="24"/>
          <w:szCs w:val="24"/>
        </w:rPr>
        <w:t>Администрации сельского поселения</w:t>
      </w:r>
      <w:r w:rsidRPr="006C0F8B">
        <w:rPr>
          <w:rFonts w:ascii="Times New Roman" w:hAnsi="Times New Roman" w:cs="Times New Roman"/>
          <w:color w:val="000000" w:themeColor="text1"/>
          <w:sz w:val="24"/>
          <w:szCs w:val="24"/>
        </w:rPr>
        <w:t xml:space="preserve"> с просьбой о проведении проверки соблюдения и исполнения нормативных правовых актов, положений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проверяемых лиц.</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p>
    <w:p w:rsidR="000F5CD5" w:rsidRDefault="000F5CD5" w:rsidP="000F5CD5">
      <w:pPr>
        <w:spacing w:after="0"/>
        <w:ind w:firstLine="567"/>
        <w:jc w:val="center"/>
        <w:rPr>
          <w:rFonts w:ascii="Times New Roman" w:hAnsi="Times New Roman" w:cs="Times New Roman"/>
          <w:b/>
          <w:color w:val="000000" w:themeColor="text1"/>
          <w:sz w:val="24"/>
          <w:szCs w:val="24"/>
        </w:rPr>
      </w:pPr>
      <w:r w:rsidRPr="006C0F8B">
        <w:rPr>
          <w:rFonts w:ascii="Times New Roman" w:hAnsi="Times New Roman" w:cs="Times New Roman"/>
          <w:b/>
          <w:color w:val="000000" w:themeColor="text1"/>
          <w:sz w:val="24"/>
          <w:szCs w:val="24"/>
        </w:rPr>
        <w:t>5. Досудебный порядок обжалования решений и действия (бездействия) Администрации сельского поселения и ее должностных лиц.</w:t>
      </w:r>
    </w:p>
    <w:p w:rsidR="006C0F8B" w:rsidRPr="006C0F8B" w:rsidRDefault="006C0F8B" w:rsidP="000F5CD5">
      <w:pPr>
        <w:spacing w:after="0"/>
        <w:ind w:firstLine="567"/>
        <w:jc w:val="center"/>
        <w:rPr>
          <w:rFonts w:ascii="Times New Roman" w:hAnsi="Times New Roman" w:cs="Times New Roman"/>
          <w:b/>
          <w:color w:val="000000" w:themeColor="text1"/>
          <w:sz w:val="24"/>
          <w:szCs w:val="24"/>
        </w:rPr>
      </w:pPr>
    </w:p>
    <w:p w:rsidR="00D6190B" w:rsidRPr="006C0F8B" w:rsidRDefault="00D6190B" w:rsidP="00D6190B">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5.1. 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D6190B" w:rsidRPr="006C0F8B" w:rsidRDefault="00D6190B" w:rsidP="00D6190B">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5.2. </w:t>
      </w:r>
      <w:proofErr w:type="gramStart"/>
      <w:r w:rsidRPr="006C0F8B">
        <w:rPr>
          <w:rFonts w:ascii="Times New Roman" w:hAnsi="Times New Roman" w:cs="Times New Roman"/>
          <w:color w:val="000000" w:themeColor="text1"/>
          <w:sz w:val="24"/>
          <w:szCs w:val="24"/>
        </w:rP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либо письменно на имя главы Администрации, а также путем направления жалобы по почте, через многофункциональный центр, официальный сайт Администрации муниципального района, единый портал государственных и муниципальных услуг либо региональный портал государственных и муниципальных услуг.</w:t>
      </w:r>
      <w:proofErr w:type="gramEnd"/>
    </w:p>
    <w:p w:rsidR="00D6190B" w:rsidRPr="006C0F8B" w:rsidRDefault="00D6190B" w:rsidP="00D6190B">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5.3. </w:t>
      </w:r>
      <w:proofErr w:type="gramStart"/>
      <w:r w:rsidRPr="006C0F8B">
        <w:rPr>
          <w:rFonts w:ascii="Times New Roman" w:hAnsi="Times New Roman" w:cs="Times New Roman"/>
          <w:color w:val="000000" w:themeColor="text1"/>
          <w:sz w:val="24"/>
          <w:szCs w:val="24"/>
        </w:rPr>
        <w:t>Жалоба, поступившая в Администрацию, подлежит рассмотрению главой сельского поселения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6C0F8B">
        <w:rPr>
          <w:rFonts w:ascii="Times New Roman" w:hAnsi="Times New Roman" w:cs="Times New Roman"/>
          <w:color w:val="000000" w:themeColor="text1"/>
          <w:sz w:val="24"/>
          <w:szCs w:val="24"/>
        </w:rPr>
        <w:t xml:space="preserve"> дня ее регистрации.</w:t>
      </w:r>
    </w:p>
    <w:p w:rsidR="00D6190B" w:rsidRPr="006C0F8B" w:rsidRDefault="00D6190B" w:rsidP="00D6190B">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сайте </w:t>
      </w:r>
      <w:r w:rsidR="00436054" w:rsidRPr="006C0F8B">
        <w:rPr>
          <w:rFonts w:ascii="Times New Roman" w:hAnsi="Times New Roman" w:cs="Times New Roman"/>
          <w:color w:val="000000" w:themeColor="text1"/>
          <w:sz w:val="24"/>
          <w:szCs w:val="24"/>
        </w:rPr>
        <w:t>А</w:t>
      </w:r>
      <w:r w:rsidRPr="006C0F8B">
        <w:rPr>
          <w:rFonts w:ascii="Times New Roman" w:hAnsi="Times New Roman" w:cs="Times New Roman"/>
          <w:color w:val="000000" w:themeColor="text1"/>
          <w:sz w:val="24"/>
          <w:szCs w:val="24"/>
        </w:rPr>
        <w:t xml:space="preserve">дминистрации сельского поселения </w:t>
      </w:r>
      <w:r w:rsidR="00436054" w:rsidRPr="006C0F8B">
        <w:rPr>
          <w:rFonts w:ascii="Times New Roman" w:hAnsi="Times New Roman" w:cs="Times New Roman"/>
          <w:color w:val="000000" w:themeColor="text1"/>
          <w:sz w:val="24"/>
          <w:szCs w:val="24"/>
        </w:rPr>
        <w:t>Татлыбаевский</w:t>
      </w:r>
      <w:r w:rsidRPr="006C0F8B">
        <w:rPr>
          <w:rFonts w:ascii="Times New Roman" w:hAnsi="Times New Roman" w:cs="Times New Roman"/>
          <w:color w:val="000000" w:themeColor="text1"/>
          <w:sz w:val="24"/>
          <w:szCs w:val="24"/>
        </w:rPr>
        <w:t xml:space="preserve"> сельсовет муниципального района Баймакский район Республики Башкортостан.</w:t>
      </w:r>
    </w:p>
    <w:p w:rsidR="00D6190B" w:rsidRPr="006C0F8B" w:rsidRDefault="00D6190B" w:rsidP="00D6190B">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5.5. 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rsidR="00D6190B" w:rsidRPr="006C0F8B" w:rsidRDefault="00D6190B" w:rsidP="00D6190B">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5.6 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132C40" w:rsidRPr="006C0F8B" w:rsidRDefault="00132C40" w:rsidP="00132C40">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5.7. </w:t>
      </w:r>
      <w:r w:rsidR="00D6190B" w:rsidRPr="006C0F8B">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00D6190B" w:rsidRPr="006C0F8B">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00D6190B" w:rsidRPr="006C0F8B">
        <w:rPr>
          <w:rFonts w:ascii="Times New Roman" w:hAnsi="Times New Roman" w:cs="Times New Roman"/>
          <w:color w:val="000000" w:themeColor="text1"/>
          <w:sz w:val="24"/>
          <w:szCs w:val="24"/>
        </w:rPr>
        <w:t xml:space="preserve"> или преступления глава Администрации  незамедлительно направляет имеющиеся материалы в органы прокуратуры.</w:t>
      </w:r>
    </w:p>
    <w:p w:rsidR="00132C40" w:rsidRPr="006C0F8B" w:rsidRDefault="00132C40" w:rsidP="00132C40">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p>
    <w:p w:rsidR="00436054" w:rsidRDefault="0043605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32C40" w:rsidRPr="006C0F8B" w:rsidRDefault="00132C40" w:rsidP="00132C40">
      <w:pPr>
        <w:autoSpaceDE w:val="0"/>
        <w:autoSpaceDN w:val="0"/>
        <w:adjustRightInd w:val="0"/>
        <w:spacing w:after="0" w:line="240" w:lineRule="auto"/>
        <w:ind w:left="4536"/>
        <w:jc w:val="both"/>
        <w:outlineLvl w:val="0"/>
        <w:rPr>
          <w:rFonts w:ascii="Times New Roman" w:hAnsi="Times New Roman" w:cs="Times New Roman"/>
          <w:color w:val="000000" w:themeColor="text1"/>
          <w:sz w:val="24"/>
          <w:szCs w:val="28"/>
        </w:rPr>
      </w:pPr>
      <w:r w:rsidRPr="006C0F8B">
        <w:rPr>
          <w:rFonts w:ascii="Times New Roman" w:hAnsi="Times New Roman" w:cs="Times New Roman"/>
          <w:color w:val="000000" w:themeColor="text1"/>
          <w:sz w:val="24"/>
          <w:szCs w:val="28"/>
        </w:rPr>
        <w:t xml:space="preserve">Приложение №1 </w:t>
      </w:r>
    </w:p>
    <w:p w:rsidR="00132C40" w:rsidRPr="006C0F8B" w:rsidRDefault="00132C40" w:rsidP="00132C40">
      <w:pPr>
        <w:autoSpaceDE w:val="0"/>
        <w:autoSpaceDN w:val="0"/>
        <w:adjustRightInd w:val="0"/>
        <w:spacing w:after="0" w:line="240" w:lineRule="auto"/>
        <w:ind w:left="4536"/>
        <w:jc w:val="both"/>
        <w:outlineLvl w:val="0"/>
        <w:rPr>
          <w:rFonts w:ascii="Times New Roman" w:hAnsi="Times New Roman" w:cs="Times New Roman"/>
          <w:color w:val="000000" w:themeColor="text1"/>
          <w:sz w:val="24"/>
          <w:szCs w:val="28"/>
        </w:rPr>
      </w:pPr>
      <w:r w:rsidRPr="006C0F8B">
        <w:rPr>
          <w:rFonts w:ascii="Times New Roman" w:hAnsi="Times New Roman" w:cs="Times New Roman"/>
          <w:color w:val="000000" w:themeColor="text1"/>
          <w:sz w:val="24"/>
          <w:szCs w:val="28"/>
        </w:rPr>
        <w:t>к Административному регламенту</w:t>
      </w:r>
    </w:p>
    <w:p w:rsidR="00132C40" w:rsidRPr="00C04EF1" w:rsidRDefault="00132C40" w:rsidP="00132C40">
      <w:pPr>
        <w:autoSpaceDE w:val="0"/>
        <w:autoSpaceDN w:val="0"/>
        <w:adjustRightInd w:val="0"/>
        <w:spacing w:after="0" w:line="240" w:lineRule="auto"/>
        <w:ind w:firstLine="540"/>
        <w:jc w:val="center"/>
        <w:outlineLvl w:val="0"/>
        <w:rPr>
          <w:rFonts w:ascii="Times New Roman" w:hAnsi="Times New Roman" w:cs="Times New Roman"/>
          <w:color w:val="000000" w:themeColor="text1"/>
          <w:sz w:val="28"/>
          <w:szCs w:val="28"/>
        </w:rPr>
      </w:pPr>
    </w:p>
    <w:p w:rsidR="006C0F8B" w:rsidRDefault="006C0F8B" w:rsidP="00132C40">
      <w:pPr>
        <w:autoSpaceDE w:val="0"/>
        <w:autoSpaceDN w:val="0"/>
        <w:adjustRightInd w:val="0"/>
        <w:spacing w:after="0" w:line="240" w:lineRule="auto"/>
        <w:ind w:firstLine="540"/>
        <w:jc w:val="center"/>
        <w:outlineLvl w:val="0"/>
        <w:rPr>
          <w:rFonts w:ascii="Times New Roman" w:hAnsi="Times New Roman" w:cs="Times New Roman"/>
          <w:color w:val="000000" w:themeColor="text1"/>
          <w:sz w:val="24"/>
          <w:szCs w:val="28"/>
        </w:rPr>
      </w:pPr>
    </w:p>
    <w:p w:rsidR="004242C5" w:rsidRPr="00436054" w:rsidRDefault="004242C5" w:rsidP="00132C40">
      <w:pPr>
        <w:autoSpaceDE w:val="0"/>
        <w:autoSpaceDN w:val="0"/>
        <w:adjustRightInd w:val="0"/>
        <w:spacing w:after="0" w:line="240" w:lineRule="auto"/>
        <w:ind w:firstLine="540"/>
        <w:jc w:val="center"/>
        <w:outlineLvl w:val="0"/>
        <w:rPr>
          <w:rFonts w:ascii="Times New Roman" w:hAnsi="Times New Roman" w:cs="Times New Roman"/>
          <w:color w:val="000000" w:themeColor="text1"/>
          <w:sz w:val="24"/>
          <w:szCs w:val="28"/>
        </w:rPr>
      </w:pPr>
      <w:r w:rsidRPr="00436054">
        <w:rPr>
          <w:rFonts w:ascii="Times New Roman" w:hAnsi="Times New Roman" w:cs="Times New Roman"/>
          <w:color w:val="000000" w:themeColor="text1"/>
          <w:sz w:val="24"/>
          <w:szCs w:val="28"/>
        </w:rPr>
        <w:t>ПЕРЕЧЕНЬ</w:t>
      </w:r>
    </w:p>
    <w:p w:rsidR="004242C5" w:rsidRPr="00436054" w:rsidRDefault="004242C5" w:rsidP="00132C40">
      <w:pPr>
        <w:autoSpaceDE w:val="0"/>
        <w:autoSpaceDN w:val="0"/>
        <w:adjustRightInd w:val="0"/>
        <w:spacing w:after="0" w:line="240" w:lineRule="auto"/>
        <w:jc w:val="center"/>
        <w:rPr>
          <w:rFonts w:ascii="Times New Roman" w:hAnsi="Times New Roman" w:cs="Times New Roman"/>
          <w:color w:val="000000" w:themeColor="text1"/>
          <w:sz w:val="24"/>
          <w:szCs w:val="28"/>
        </w:rPr>
      </w:pPr>
      <w:r w:rsidRPr="00436054">
        <w:rPr>
          <w:rFonts w:ascii="Times New Roman" w:hAnsi="Times New Roman" w:cs="Times New Roman"/>
          <w:color w:val="000000" w:themeColor="text1"/>
          <w:sz w:val="24"/>
          <w:szCs w:val="28"/>
        </w:rPr>
        <w:t>ОБЯЗАТЕЛЬНЫХ ТРЕБОВАНИЙ, ПРЕДЪЯВЛЯЕМЫХ К ЮРИДИЧЕСКИМ ЛИЦАМ</w:t>
      </w:r>
    </w:p>
    <w:p w:rsidR="004242C5" w:rsidRPr="00436054" w:rsidRDefault="004242C5" w:rsidP="00132C40">
      <w:pPr>
        <w:autoSpaceDE w:val="0"/>
        <w:autoSpaceDN w:val="0"/>
        <w:adjustRightInd w:val="0"/>
        <w:spacing w:after="0" w:line="240" w:lineRule="auto"/>
        <w:jc w:val="center"/>
        <w:rPr>
          <w:rFonts w:ascii="Times New Roman" w:hAnsi="Times New Roman" w:cs="Times New Roman"/>
          <w:color w:val="000000" w:themeColor="text1"/>
          <w:sz w:val="24"/>
          <w:szCs w:val="28"/>
        </w:rPr>
      </w:pPr>
      <w:r w:rsidRPr="00436054">
        <w:rPr>
          <w:rFonts w:ascii="Times New Roman" w:hAnsi="Times New Roman" w:cs="Times New Roman"/>
          <w:color w:val="000000" w:themeColor="text1"/>
          <w:sz w:val="24"/>
          <w:szCs w:val="28"/>
        </w:rPr>
        <w:t>И ИНДИВИДУАЛЬНЫМ ПРЕДПРИНИМАТЕЛЯМ, ПЕРЕЧЕНЬ ДОКУМЕНТОВ,</w:t>
      </w:r>
    </w:p>
    <w:p w:rsidR="004242C5" w:rsidRPr="00436054" w:rsidRDefault="004242C5" w:rsidP="00132C40">
      <w:pPr>
        <w:autoSpaceDE w:val="0"/>
        <w:autoSpaceDN w:val="0"/>
        <w:adjustRightInd w:val="0"/>
        <w:spacing w:after="0" w:line="240" w:lineRule="auto"/>
        <w:jc w:val="center"/>
        <w:rPr>
          <w:rFonts w:ascii="Times New Roman" w:hAnsi="Times New Roman" w:cs="Times New Roman"/>
          <w:color w:val="000000" w:themeColor="text1"/>
          <w:sz w:val="24"/>
          <w:szCs w:val="28"/>
        </w:rPr>
      </w:pPr>
      <w:proofErr w:type="gramStart"/>
      <w:r w:rsidRPr="00436054">
        <w:rPr>
          <w:rFonts w:ascii="Times New Roman" w:hAnsi="Times New Roman" w:cs="Times New Roman"/>
          <w:color w:val="000000" w:themeColor="text1"/>
          <w:sz w:val="24"/>
          <w:szCs w:val="28"/>
        </w:rPr>
        <w:t>ПРЕДСТАВЛЯЕМЫХ</w:t>
      </w:r>
      <w:proofErr w:type="gramEnd"/>
      <w:r w:rsidRPr="00436054">
        <w:rPr>
          <w:rFonts w:ascii="Times New Roman" w:hAnsi="Times New Roman" w:cs="Times New Roman"/>
          <w:color w:val="000000" w:themeColor="text1"/>
          <w:sz w:val="24"/>
          <w:szCs w:val="28"/>
        </w:rPr>
        <w:t xml:space="preserve"> ЮРИДИЧЕСКИМ ЛИЦОМ, ИНДИВИДУАЛЬНЫМ</w:t>
      </w:r>
    </w:p>
    <w:p w:rsidR="004242C5" w:rsidRPr="00436054" w:rsidRDefault="004242C5" w:rsidP="00132C40">
      <w:pPr>
        <w:autoSpaceDE w:val="0"/>
        <w:autoSpaceDN w:val="0"/>
        <w:adjustRightInd w:val="0"/>
        <w:spacing w:after="0" w:line="240" w:lineRule="auto"/>
        <w:jc w:val="center"/>
        <w:rPr>
          <w:rFonts w:ascii="Times New Roman" w:hAnsi="Times New Roman" w:cs="Times New Roman"/>
          <w:color w:val="000000" w:themeColor="text1"/>
          <w:sz w:val="24"/>
          <w:szCs w:val="28"/>
        </w:rPr>
      </w:pPr>
      <w:r w:rsidRPr="00436054">
        <w:rPr>
          <w:rFonts w:ascii="Times New Roman" w:hAnsi="Times New Roman" w:cs="Times New Roman"/>
          <w:color w:val="000000" w:themeColor="text1"/>
          <w:sz w:val="24"/>
          <w:szCs w:val="28"/>
        </w:rPr>
        <w:t>ПРЕДПРИНИМАТЕЛЕМ ДЛЯ ДОСТИЖЕНИЯ ЦЕЛЕЙ И ЗАДАЧ ПРОВЕРКИ</w:t>
      </w:r>
    </w:p>
    <w:p w:rsidR="004242C5" w:rsidRPr="00C04EF1" w:rsidRDefault="004242C5" w:rsidP="004242C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2694"/>
        <w:gridCol w:w="2725"/>
        <w:gridCol w:w="2803"/>
      </w:tblGrid>
      <w:tr w:rsidR="00C04EF1" w:rsidRPr="00436054" w:rsidTr="006C0F8B">
        <w:tc>
          <w:tcPr>
            <w:tcW w:w="1763"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Контролируемые объекты</w:t>
            </w:r>
          </w:p>
        </w:tc>
        <w:tc>
          <w:tcPr>
            <w:tcW w:w="2694"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Перечень документов, предъявляемых юридическими лицами, индивидуальными предпринимателями при проверке</w:t>
            </w:r>
          </w:p>
        </w:tc>
        <w:tc>
          <w:tcPr>
            <w:tcW w:w="2725"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Формулировка обязательного требования</w:t>
            </w:r>
          </w:p>
        </w:tc>
        <w:tc>
          <w:tcPr>
            <w:tcW w:w="2803"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Нормативный правовой акт, устанавливающий обязательное требование</w:t>
            </w:r>
          </w:p>
        </w:tc>
      </w:tr>
      <w:tr w:rsidR="00C04EF1" w:rsidRPr="00436054" w:rsidTr="006C0F8B">
        <w:tc>
          <w:tcPr>
            <w:tcW w:w="1763" w:type="dxa"/>
            <w:vMerge w:val="restart"/>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Автомобильные дороги регионального и межмуниципального значения Республики Башкортостан</w:t>
            </w:r>
          </w:p>
        </w:tc>
        <w:tc>
          <w:tcPr>
            <w:tcW w:w="2694"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2. Договор о присоединении объектов дорожного сервиса к автомобильной дороге местного значения</w:t>
            </w:r>
          </w:p>
        </w:tc>
        <w:tc>
          <w:tcPr>
            <w:tcW w:w="2725"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2. Наличие договора о присоединении объектов дорожного сервиса к автомобильной дороге местного  значения</w:t>
            </w:r>
          </w:p>
        </w:tc>
        <w:tc>
          <w:tcPr>
            <w:tcW w:w="2803" w:type="dxa"/>
          </w:tcPr>
          <w:p w:rsidR="004242C5" w:rsidRPr="00436054" w:rsidRDefault="00BE692C" w:rsidP="00436054">
            <w:pPr>
              <w:autoSpaceDE w:val="0"/>
              <w:autoSpaceDN w:val="0"/>
              <w:adjustRightInd w:val="0"/>
              <w:spacing w:after="0" w:line="240" w:lineRule="auto"/>
              <w:rPr>
                <w:rFonts w:ascii="Times New Roman" w:hAnsi="Times New Roman" w:cs="Times New Roman"/>
                <w:color w:val="000000" w:themeColor="text1"/>
              </w:rPr>
            </w:pPr>
            <w:hyperlink r:id="rId10" w:history="1">
              <w:r w:rsidR="004242C5" w:rsidRPr="00436054">
                <w:rPr>
                  <w:rFonts w:ascii="Times New Roman" w:hAnsi="Times New Roman" w:cs="Times New Roman"/>
                  <w:color w:val="000000" w:themeColor="text1"/>
                </w:rPr>
                <w:t>ч. 1</w:t>
              </w:r>
            </w:hyperlink>
            <w:r w:rsidR="004242C5" w:rsidRPr="00436054">
              <w:rPr>
                <w:rFonts w:ascii="Times New Roman" w:hAnsi="Times New Roman" w:cs="Times New Roman"/>
                <w:color w:val="000000" w:themeColor="text1"/>
              </w:rPr>
              <w:t xml:space="preserve"> - </w:t>
            </w:r>
            <w:hyperlink r:id="rId11" w:history="1">
              <w:r w:rsidR="004242C5" w:rsidRPr="00436054">
                <w:rPr>
                  <w:rFonts w:ascii="Times New Roman" w:hAnsi="Times New Roman" w:cs="Times New Roman"/>
                  <w:color w:val="000000" w:themeColor="text1"/>
                </w:rPr>
                <w:t>ч. 2 ст. 22</w:t>
              </w:r>
            </w:hyperlink>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04EF1" w:rsidRPr="00436054" w:rsidTr="006C0F8B">
        <w:tc>
          <w:tcPr>
            <w:tcW w:w="1763" w:type="dxa"/>
            <w:vMerge/>
          </w:tcPr>
          <w:p w:rsidR="004242C5" w:rsidRPr="00436054" w:rsidRDefault="004242C5" w:rsidP="00436054">
            <w:pPr>
              <w:autoSpaceDE w:val="0"/>
              <w:autoSpaceDN w:val="0"/>
              <w:adjustRightInd w:val="0"/>
              <w:spacing w:after="0" w:line="240" w:lineRule="auto"/>
              <w:ind w:firstLine="540"/>
              <w:rPr>
                <w:rFonts w:ascii="Times New Roman" w:hAnsi="Times New Roman" w:cs="Times New Roman"/>
                <w:color w:val="000000" w:themeColor="text1"/>
              </w:rPr>
            </w:pPr>
          </w:p>
        </w:tc>
        <w:tc>
          <w:tcPr>
            <w:tcW w:w="2694"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5. Договор на прокладку, перенос или переустройство инженерных коммуникаций в границах полосы отвода автомобильной дороги местного значения.</w:t>
            </w:r>
          </w:p>
        </w:tc>
        <w:tc>
          <w:tcPr>
            <w:tcW w:w="2725"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5. Наличие договора на прокладку, перенос или переустройство инженерных коммуникаций в границах полосы отвода автомобильной дороги местного значения</w:t>
            </w:r>
          </w:p>
        </w:tc>
        <w:tc>
          <w:tcPr>
            <w:tcW w:w="2803" w:type="dxa"/>
          </w:tcPr>
          <w:p w:rsidR="004242C5" w:rsidRPr="00436054" w:rsidRDefault="00BE692C" w:rsidP="00436054">
            <w:pPr>
              <w:autoSpaceDE w:val="0"/>
              <w:autoSpaceDN w:val="0"/>
              <w:adjustRightInd w:val="0"/>
              <w:spacing w:after="0" w:line="240" w:lineRule="auto"/>
              <w:rPr>
                <w:rFonts w:ascii="Times New Roman" w:hAnsi="Times New Roman" w:cs="Times New Roman"/>
                <w:color w:val="000000" w:themeColor="text1"/>
              </w:rPr>
            </w:pPr>
            <w:hyperlink r:id="rId12" w:history="1">
              <w:r w:rsidR="004242C5" w:rsidRPr="00436054">
                <w:rPr>
                  <w:rFonts w:ascii="Times New Roman" w:hAnsi="Times New Roman" w:cs="Times New Roman"/>
                  <w:color w:val="000000" w:themeColor="text1"/>
                </w:rPr>
                <w:t>ч. 3</w:t>
              </w:r>
            </w:hyperlink>
            <w:r w:rsidR="004242C5" w:rsidRPr="00436054">
              <w:rPr>
                <w:rFonts w:ascii="Times New Roman" w:hAnsi="Times New Roman" w:cs="Times New Roman"/>
                <w:color w:val="000000" w:themeColor="text1"/>
              </w:rPr>
              <w:t xml:space="preserve"> - </w:t>
            </w:r>
            <w:hyperlink r:id="rId13" w:history="1">
              <w:r w:rsidR="004242C5" w:rsidRPr="00436054">
                <w:rPr>
                  <w:rFonts w:ascii="Times New Roman" w:hAnsi="Times New Roman" w:cs="Times New Roman"/>
                  <w:color w:val="000000" w:themeColor="text1"/>
                </w:rPr>
                <w:t>ч. 5 ст. 19</w:t>
              </w:r>
            </w:hyperlink>
            <w:r w:rsidR="004242C5" w:rsidRPr="00436054">
              <w:rPr>
                <w:rFonts w:ascii="Times New Roman" w:hAnsi="Times New Roman" w:cs="Times New Roman"/>
                <w:color w:val="000000" w:themeColor="text1"/>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04EF1" w:rsidRPr="00436054" w:rsidTr="006C0F8B">
        <w:tc>
          <w:tcPr>
            <w:tcW w:w="1763" w:type="dxa"/>
            <w:vMerge/>
          </w:tcPr>
          <w:p w:rsidR="004242C5" w:rsidRPr="00436054" w:rsidRDefault="004242C5" w:rsidP="00436054">
            <w:pPr>
              <w:autoSpaceDE w:val="0"/>
              <w:autoSpaceDN w:val="0"/>
              <w:adjustRightInd w:val="0"/>
              <w:spacing w:after="0" w:line="240" w:lineRule="auto"/>
              <w:ind w:firstLine="540"/>
              <w:rPr>
                <w:rFonts w:ascii="Times New Roman" w:hAnsi="Times New Roman" w:cs="Times New Roman"/>
                <w:color w:val="000000" w:themeColor="text1"/>
              </w:rPr>
            </w:pPr>
          </w:p>
        </w:tc>
        <w:tc>
          <w:tcPr>
            <w:tcW w:w="2694"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6.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725"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6. Наличие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7. 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803" w:type="dxa"/>
          </w:tcPr>
          <w:p w:rsidR="004242C5" w:rsidRPr="00436054" w:rsidRDefault="00BE692C" w:rsidP="00436054">
            <w:pPr>
              <w:autoSpaceDE w:val="0"/>
              <w:autoSpaceDN w:val="0"/>
              <w:adjustRightInd w:val="0"/>
              <w:spacing w:after="0" w:line="240" w:lineRule="auto"/>
              <w:rPr>
                <w:rFonts w:ascii="Times New Roman" w:hAnsi="Times New Roman" w:cs="Times New Roman"/>
                <w:color w:val="000000" w:themeColor="text1"/>
              </w:rPr>
            </w:pPr>
            <w:hyperlink r:id="rId14" w:history="1">
              <w:r w:rsidR="004242C5" w:rsidRPr="00436054">
                <w:rPr>
                  <w:rFonts w:ascii="Times New Roman" w:hAnsi="Times New Roman" w:cs="Times New Roman"/>
                  <w:color w:val="000000" w:themeColor="text1"/>
                </w:rPr>
                <w:t>ч. 6</w:t>
              </w:r>
            </w:hyperlink>
            <w:r w:rsidR="004242C5" w:rsidRPr="00436054">
              <w:rPr>
                <w:rFonts w:ascii="Times New Roman" w:hAnsi="Times New Roman" w:cs="Times New Roman"/>
                <w:color w:val="000000" w:themeColor="text1"/>
              </w:rPr>
              <w:t xml:space="preserve"> - </w:t>
            </w:r>
            <w:hyperlink r:id="rId15" w:history="1">
              <w:r w:rsidR="004242C5" w:rsidRPr="00436054">
                <w:rPr>
                  <w:rFonts w:ascii="Times New Roman" w:hAnsi="Times New Roman" w:cs="Times New Roman"/>
                  <w:color w:val="000000" w:themeColor="text1"/>
                </w:rPr>
                <w:t>ч. 7 ст. 26</w:t>
              </w:r>
            </w:hyperlink>
            <w:r w:rsidR="004242C5" w:rsidRPr="00436054">
              <w:rPr>
                <w:rFonts w:ascii="Times New Roman" w:hAnsi="Times New Roman" w:cs="Times New Roman"/>
                <w:color w:val="000000" w:themeColor="text1"/>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04EF1" w:rsidRPr="00436054" w:rsidTr="006C0F8B">
        <w:tc>
          <w:tcPr>
            <w:tcW w:w="1763" w:type="dxa"/>
            <w:vMerge/>
          </w:tcPr>
          <w:p w:rsidR="004242C5" w:rsidRPr="00436054" w:rsidRDefault="004242C5" w:rsidP="00436054">
            <w:pPr>
              <w:autoSpaceDE w:val="0"/>
              <w:autoSpaceDN w:val="0"/>
              <w:adjustRightInd w:val="0"/>
              <w:spacing w:after="0" w:line="240" w:lineRule="auto"/>
              <w:ind w:firstLine="540"/>
              <w:rPr>
                <w:rFonts w:ascii="Times New Roman" w:hAnsi="Times New Roman" w:cs="Times New Roman"/>
                <w:color w:val="000000" w:themeColor="text1"/>
              </w:rPr>
            </w:pPr>
          </w:p>
        </w:tc>
        <w:tc>
          <w:tcPr>
            <w:tcW w:w="2694"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8. Специальное разрешение на перевозку крупногабаритного и (или) тяжеловесного груза по дорогам местного значения.</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9. Платежное поручение, подтверждающее оплату государственной пошлины за выдачу специального разрешения и оплату возмещения вреда.</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10. Журнал учета путевых листов</w:t>
            </w:r>
          </w:p>
        </w:tc>
        <w:tc>
          <w:tcPr>
            <w:tcW w:w="2725"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8. Наличие специального разрешения на перевозку крупногабаритного и (или) тяжеловесного груза по дорогам местного значения.</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9. Оплата государственной пошлины за выдачу специального разрешения и оплата возмещения вреда.</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10. Наличие журнала учета путевых листов</w:t>
            </w:r>
          </w:p>
        </w:tc>
        <w:tc>
          <w:tcPr>
            <w:tcW w:w="2803" w:type="dxa"/>
          </w:tcPr>
          <w:p w:rsidR="004242C5" w:rsidRPr="00436054" w:rsidRDefault="00BE692C" w:rsidP="00436054">
            <w:pPr>
              <w:autoSpaceDE w:val="0"/>
              <w:autoSpaceDN w:val="0"/>
              <w:adjustRightInd w:val="0"/>
              <w:spacing w:after="0" w:line="240" w:lineRule="auto"/>
              <w:rPr>
                <w:rFonts w:ascii="Times New Roman" w:hAnsi="Times New Roman" w:cs="Times New Roman"/>
                <w:color w:val="000000" w:themeColor="text1"/>
              </w:rPr>
            </w:pPr>
            <w:hyperlink r:id="rId16" w:history="1">
              <w:r w:rsidR="004242C5" w:rsidRPr="00436054">
                <w:rPr>
                  <w:rFonts w:ascii="Times New Roman" w:hAnsi="Times New Roman" w:cs="Times New Roman"/>
                  <w:color w:val="000000" w:themeColor="text1"/>
                </w:rPr>
                <w:t>ч. 8</w:t>
              </w:r>
            </w:hyperlink>
            <w:r w:rsidR="004242C5" w:rsidRPr="00436054">
              <w:rPr>
                <w:rFonts w:ascii="Times New Roman" w:hAnsi="Times New Roman" w:cs="Times New Roman"/>
                <w:color w:val="000000" w:themeColor="text1"/>
              </w:rPr>
              <w:t xml:space="preserve"> - </w:t>
            </w:r>
            <w:hyperlink r:id="rId17" w:history="1">
              <w:r w:rsidR="004242C5" w:rsidRPr="00436054">
                <w:rPr>
                  <w:rFonts w:ascii="Times New Roman" w:hAnsi="Times New Roman" w:cs="Times New Roman"/>
                  <w:color w:val="000000" w:themeColor="text1"/>
                </w:rPr>
                <w:t>ч. 10 ст. 31</w:t>
              </w:r>
            </w:hyperlink>
            <w:r w:rsidR="004242C5" w:rsidRPr="00436054">
              <w:rPr>
                <w:rFonts w:ascii="Times New Roman" w:hAnsi="Times New Roman" w:cs="Times New Roman"/>
                <w:color w:val="000000" w:themeColor="text1"/>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42C5" w:rsidRPr="00436054" w:rsidRDefault="00BE692C" w:rsidP="00436054">
            <w:pPr>
              <w:autoSpaceDE w:val="0"/>
              <w:autoSpaceDN w:val="0"/>
              <w:adjustRightInd w:val="0"/>
              <w:spacing w:after="0" w:line="240" w:lineRule="auto"/>
              <w:rPr>
                <w:rFonts w:ascii="Times New Roman" w:hAnsi="Times New Roman" w:cs="Times New Roman"/>
                <w:color w:val="000000" w:themeColor="text1"/>
              </w:rPr>
            </w:pPr>
            <w:hyperlink r:id="rId18" w:history="1">
              <w:r w:rsidR="004242C5" w:rsidRPr="00436054">
                <w:rPr>
                  <w:rFonts w:ascii="Times New Roman" w:hAnsi="Times New Roman" w:cs="Times New Roman"/>
                  <w:color w:val="000000" w:themeColor="text1"/>
                </w:rPr>
                <w:t>Постановление</w:t>
              </w:r>
            </w:hyperlink>
            <w:r w:rsidR="004242C5" w:rsidRPr="00436054">
              <w:rPr>
                <w:rFonts w:ascii="Times New Roman" w:hAnsi="Times New Roman" w:cs="Times New Roman"/>
                <w:color w:val="000000" w:themeColor="text1"/>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tc>
      </w:tr>
    </w:tbl>
    <w:p w:rsidR="004242C5" w:rsidRPr="00C04EF1" w:rsidRDefault="004242C5" w:rsidP="004242C5">
      <w:pPr>
        <w:autoSpaceDE w:val="0"/>
        <w:autoSpaceDN w:val="0"/>
        <w:adjustRightInd w:val="0"/>
        <w:spacing w:after="0" w:line="240" w:lineRule="auto"/>
        <w:jc w:val="right"/>
        <w:rPr>
          <w:rFonts w:ascii="Times New Roman" w:hAnsi="Times New Roman" w:cs="Times New Roman"/>
          <w:color w:val="000000" w:themeColor="text1"/>
          <w:sz w:val="28"/>
          <w:szCs w:val="28"/>
        </w:rPr>
      </w:pPr>
    </w:p>
    <w:p w:rsidR="006C0F8B" w:rsidRDefault="006C0F8B" w:rsidP="00FA44A2">
      <w:pPr>
        <w:spacing w:after="0"/>
        <w:ind w:left="4820"/>
        <w:rPr>
          <w:rFonts w:ascii="Times New Roman" w:hAnsi="Times New Roman" w:cs="Times New Roman"/>
          <w:color w:val="000000" w:themeColor="text1"/>
          <w:sz w:val="24"/>
          <w:szCs w:val="28"/>
        </w:rPr>
      </w:pPr>
    </w:p>
    <w:p w:rsidR="00132C40" w:rsidRPr="006C0F8B" w:rsidRDefault="00132C40" w:rsidP="00FA44A2">
      <w:pPr>
        <w:spacing w:after="0"/>
        <w:ind w:left="4820"/>
        <w:rPr>
          <w:rFonts w:ascii="Times New Roman" w:hAnsi="Times New Roman" w:cs="Times New Roman"/>
          <w:color w:val="000000" w:themeColor="text1"/>
          <w:sz w:val="24"/>
          <w:szCs w:val="28"/>
        </w:rPr>
      </w:pPr>
      <w:r w:rsidRPr="006C0F8B">
        <w:rPr>
          <w:rFonts w:ascii="Times New Roman" w:hAnsi="Times New Roman" w:cs="Times New Roman"/>
          <w:color w:val="000000" w:themeColor="text1"/>
          <w:sz w:val="24"/>
          <w:szCs w:val="28"/>
        </w:rPr>
        <w:t>Приложение №2 к Административному регламенту</w:t>
      </w:r>
    </w:p>
    <w:p w:rsidR="00FA44A2" w:rsidRPr="00C04EF1" w:rsidRDefault="00FA44A2" w:rsidP="00FA44A2">
      <w:pPr>
        <w:spacing w:after="0"/>
        <w:ind w:left="4820"/>
        <w:rPr>
          <w:rFonts w:ascii="Times New Roman" w:hAnsi="Times New Roman" w:cs="Times New Roman"/>
          <w:color w:val="000000" w:themeColor="text1"/>
          <w:sz w:val="28"/>
          <w:szCs w:val="28"/>
        </w:rPr>
      </w:pPr>
    </w:p>
    <w:p w:rsidR="006C0F8B" w:rsidRDefault="006C0F8B" w:rsidP="00FA44A2">
      <w:pPr>
        <w:spacing w:after="0"/>
        <w:ind w:left="-426"/>
        <w:jc w:val="center"/>
        <w:rPr>
          <w:rFonts w:ascii="Times New Roman" w:hAnsi="Times New Roman" w:cs="Times New Roman"/>
          <w:color w:val="000000" w:themeColor="text1"/>
          <w:sz w:val="24"/>
          <w:szCs w:val="28"/>
        </w:rPr>
      </w:pPr>
    </w:p>
    <w:p w:rsidR="00FA44A2" w:rsidRPr="00436054" w:rsidRDefault="00FA44A2" w:rsidP="00FA44A2">
      <w:pPr>
        <w:spacing w:after="0"/>
        <w:ind w:left="-426"/>
        <w:jc w:val="center"/>
        <w:rPr>
          <w:rFonts w:ascii="Times New Roman" w:hAnsi="Times New Roman" w:cs="Times New Roman"/>
          <w:color w:val="000000" w:themeColor="text1"/>
          <w:sz w:val="24"/>
          <w:szCs w:val="28"/>
        </w:rPr>
      </w:pPr>
      <w:r w:rsidRPr="00436054">
        <w:rPr>
          <w:rFonts w:ascii="Times New Roman" w:hAnsi="Times New Roman" w:cs="Times New Roman"/>
          <w:color w:val="000000" w:themeColor="text1"/>
          <w:sz w:val="24"/>
          <w:szCs w:val="28"/>
        </w:rPr>
        <w:t>БЛОК-СХЕМА</w:t>
      </w:r>
    </w:p>
    <w:p w:rsidR="00FA44A2" w:rsidRPr="00436054" w:rsidRDefault="00FA44A2" w:rsidP="00FA44A2">
      <w:pPr>
        <w:spacing w:after="0"/>
        <w:ind w:left="-426"/>
        <w:jc w:val="center"/>
        <w:rPr>
          <w:rFonts w:ascii="Times New Roman" w:hAnsi="Times New Roman" w:cs="Times New Roman"/>
          <w:color w:val="000000" w:themeColor="text1"/>
          <w:sz w:val="24"/>
          <w:szCs w:val="28"/>
        </w:rPr>
      </w:pPr>
      <w:r w:rsidRPr="00436054">
        <w:rPr>
          <w:rFonts w:ascii="Times New Roman" w:hAnsi="Times New Roman" w:cs="Times New Roman"/>
          <w:color w:val="000000" w:themeColor="text1"/>
          <w:sz w:val="24"/>
          <w:szCs w:val="28"/>
        </w:rPr>
        <w:t>ИСПОЛНЕНИЯ МУНИЦИПАЛЬНОЙ ФУНКЦИИ</w:t>
      </w:r>
    </w:p>
    <w:p w:rsidR="00132C40" w:rsidRPr="00C04EF1" w:rsidRDefault="00132C40" w:rsidP="00132C40">
      <w:pPr>
        <w:spacing w:after="0"/>
        <w:jc w:val="both"/>
        <w:rPr>
          <w:rFonts w:ascii="Times New Roman" w:hAnsi="Times New Roman" w:cs="Times New Roman"/>
          <w:color w:val="000000" w:themeColor="text1"/>
        </w:rPr>
      </w:pPr>
    </w:p>
    <w:tbl>
      <w:tblPr>
        <w:tblStyle w:val="a5"/>
        <w:tblW w:w="0" w:type="auto"/>
        <w:tblLook w:val="04A0" w:firstRow="1" w:lastRow="0" w:firstColumn="1" w:lastColumn="0" w:noHBand="0" w:noVBand="1"/>
      </w:tblPr>
      <w:tblGrid>
        <w:gridCol w:w="3190"/>
        <w:gridCol w:w="3190"/>
        <w:gridCol w:w="3191"/>
      </w:tblGrid>
      <w:tr w:rsidR="00C04EF1" w:rsidRPr="00C04EF1" w:rsidTr="00132C40">
        <w:tc>
          <w:tcPr>
            <w:tcW w:w="3190" w:type="dxa"/>
          </w:tcPr>
          <w:p w:rsidR="00132C40" w:rsidRPr="00C04EF1" w:rsidRDefault="00132C40" w:rsidP="00132C40">
            <w:pPr>
              <w:jc w:val="both"/>
              <w:rPr>
                <w:rFonts w:ascii="Times New Roman" w:hAnsi="Times New Roman" w:cs="Times New Roman"/>
                <w:color w:val="000000" w:themeColor="text1"/>
              </w:rPr>
            </w:pPr>
            <w:r w:rsidRPr="00C04EF1">
              <w:rPr>
                <w:rFonts w:ascii="Times New Roman" w:hAnsi="Times New Roman" w:cs="Times New Roman"/>
                <w:color w:val="000000" w:themeColor="text1"/>
              </w:rPr>
              <w:t>Составление ежегодного плана проверок</w:t>
            </w:r>
          </w:p>
        </w:tc>
        <w:tc>
          <w:tcPr>
            <w:tcW w:w="3190" w:type="dxa"/>
            <w:tcBorders>
              <w:top w:val="nil"/>
              <w:bottom w:val="nil"/>
            </w:tcBorders>
          </w:tcPr>
          <w:p w:rsidR="00132C40" w:rsidRPr="00C04EF1" w:rsidRDefault="00132C40" w:rsidP="00132C40">
            <w:pPr>
              <w:jc w:val="both"/>
              <w:rPr>
                <w:rFonts w:ascii="Times New Roman" w:hAnsi="Times New Roman" w:cs="Times New Roman"/>
                <w:color w:val="000000" w:themeColor="text1"/>
              </w:rPr>
            </w:pPr>
          </w:p>
        </w:tc>
        <w:tc>
          <w:tcPr>
            <w:tcW w:w="3191" w:type="dxa"/>
          </w:tcPr>
          <w:p w:rsidR="00132C40" w:rsidRPr="00C04EF1" w:rsidRDefault="00132C40" w:rsidP="00132C40">
            <w:pPr>
              <w:jc w:val="both"/>
              <w:rPr>
                <w:rFonts w:ascii="Times New Roman" w:hAnsi="Times New Roman" w:cs="Times New Roman"/>
                <w:color w:val="000000" w:themeColor="text1"/>
              </w:rPr>
            </w:pPr>
            <w:r w:rsidRPr="00C04EF1">
              <w:rPr>
                <w:rFonts w:ascii="Times New Roman" w:hAnsi="Times New Roman" w:cs="Times New Roman"/>
                <w:color w:val="000000" w:themeColor="text1"/>
              </w:rPr>
              <w:t>Появление оснований для проведения внеплановой проверки</w:t>
            </w:r>
          </w:p>
        </w:tc>
      </w:tr>
    </w:tbl>
    <w:p w:rsidR="00132C40" w:rsidRPr="00C04EF1" w:rsidRDefault="00BE692C" w:rsidP="00132C40">
      <w:pPr>
        <w:spacing w:after="0"/>
        <w:jc w:val="both"/>
        <w:rPr>
          <w:rFonts w:ascii="Times New Roman" w:hAnsi="Times New Roman" w:cs="Times New Roman"/>
          <w:color w:val="000000" w:themeColor="text1"/>
        </w:rPr>
      </w:pPr>
      <w:r>
        <w:rPr>
          <w:rFonts w:ascii="Times New Roman" w:hAnsi="Times New Roman" w:cs="Times New Roman"/>
          <w:noProof/>
          <w:color w:val="000000" w:themeColor="text1"/>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355.2pt;margin-top:3.2pt;width:0;height:9pt;z-index:2516602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" strokecolor="#4579b8 [3044]">
            <v:stroke endarrow="open"/>
          </v:shape>
        </w:pict>
      </w:r>
      <w:r>
        <w:rPr>
          <w:rFonts w:ascii="Times New Roman" w:hAnsi="Times New Roman" w:cs="Times New Roman"/>
          <w:noProof/>
          <w:color w:val="000000" w:themeColor="text1"/>
        </w:rPr>
        <w:pict>
          <v:shape id="Прямая со стрелкой 1" o:spid="_x0000_s1041" type="#_x0000_t32" style="position:absolute;left:0;text-align:left;margin-left:97.2pt;margin-top:3.2pt;width:0;height:9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" strokecolor="#4579b8 [3044]">
            <v:stroke endarrow="open"/>
          </v:shape>
        </w:pict>
      </w:r>
    </w:p>
    <w:tbl>
      <w:tblPr>
        <w:tblStyle w:val="a5"/>
        <w:tblW w:w="0" w:type="auto"/>
        <w:tblInd w:w="1101" w:type="dxa"/>
        <w:tblLook w:val="04A0" w:firstRow="1" w:lastRow="0" w:firstColumn="1" w:lastColumn="0" w:noHBand="0" w:noVBand="1"/>
      </w:tblPr>
      <w:tblGrid>
        <w:gridCol w:w="6945"/>
      </w:tblGrid>
      <w:tr w:rsidR="00C04EF1" w:rsidRPr="00C04EF1" w:rsidTr="00132C40">
        <w:tc>
          <w:tcPr>
            <w:tcW w:w="6945" w:type="dxa"/>
          </w:tcPr>
          <w:p w:rsidR="00132C40" w:rsidRPr="00C04EF1" w:rsidRDefault="00132C40" w:rsidP="006C0F8B">
            <w:pPr>
              <w:jc w:val="both"/>
              <w:rPr>
                <w:rFonts w:ascii="Times New Roman" w:hAnsi="Times New Roman" w:cs="Times New Roman"/>
                <w:color w:val="000000" w:themeColor="text1"/>
              </w:rPr>
            </w:pPr>
            <w:r w:rsidRPr="00C04EF1">
              <w:rPr>
                <w:rFonts w:ascii="Times New Roman" w:hAnsi="Times New Roman" w:cs="Times New Roman"/>
                <w:color w:val="000000" w:themeColor="text1"/>
              </w:rPr>
              <w:t>Издание постановления Администрации сельского поселения о проведении плановой или внеплановой проверки и направление уведомления</w:t>
            </w:r>
          </w:p>
        </w:tc>
      </w:tr>
    </w:tbl>
    <w:p w:rsidR="00132C40" w:rsidRPr="00C04EF1" w:rsidRDefault="00BE692C" w:rsidP="00132C40">
      <w:pPr>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3" o:spid="_x0000_s1040" type="#_x0000_t32" style="position:absolute;margin-left:220.2pt;margin-top:4.45pt;width:0;height: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" strokecolor="#4579b8 [3044]">
            <v:stroke endarrow="open"/>
          </v:shape>
        </w:pict>
      </w:r>
    </w:p>
    <w:tbl>
      <w:tblPr>
        <w:tblStyle w:val="a5"/>
        <w:tblW w:w="0" w:type="auto"/>
        <w:tblInd w:w="3085" w:type="dxa"/>
        <w:tblLook w:val="04A0" w:firstRow="1" w:lastRow="0" w:firstColumn="1" w:lastColumn="0" w:noHBand="0" w:noVBand="1"/>
      </w:tblPr>
      <w:tblGrid>
        <w:gridCol w:w="3260"/>
      </w:tblGrid>
      <w:tr w:rsidR="00C04EF1" w:rsidRPr="00C04EF1" w:rsidTr="00132C40">
        <w:tc>
          <w:tcPr>
            <w:tcW w:w="3260" w:type="dxa"/>
          </w:tcPr>
          <w:p w:rsidR="00A33598" w:rsidRPr="00C04EF1" w:rsidRDefault="00132C40" w:rsidP="00132C40">
            <w:pPr>
              <w:rPr>
                <w:rFonts w:ascii="Times New Roman" w:hAnsi="Times New Roman" w:cs="Times New Roman"/>
                <w:color w:val="000000" w:themeColor="text1"/>
              </w:rPr>
            </w:pPr>
            <w:r w:rsidRPr="00C04EF1">
              <w:rPr>
                <w:rFonts w:ascii="Times New Roman" w:hAnsi="Times New Roman" w:cs="Times New Roman"/>
                <w:color w:val="000000" w:themeColor="text1"/>
              </w:rPr>
              <w:t xml:space="preserve">      </w:t>
            </w:r>
          </w:p>
          <w:p w:rsidR="00132C40" w:rsidRPr="00C04EF1" w:rsidRDefault="00BE692C" w:rsidP="00132C40">
            <w:pPr>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15" o:spid="_x0000_s1039" type="#_x0000_t32" style="position:absolute;margin-left:-182.3pt;margin-top:5pt;width:162.7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" strokecolor="#4579b8 [3044]">
                  <v:stroke endarrow="open"/>
                </v:shape>
              </w:pict>
            </w:r>
            <w:r>
              <w:rPr>
                <w:rFonts w:ascii="Times New Roman" w:hAnsi="Times New Roman" w:cs="Times New Roman"/>
                <w:noProof/>
                <w:color w:val="000000" w:themeColor="text1"/>
              </w:rPr>
              <w:pict>
                <v:line id="Прямая соединительная линия 14" o:spid="_x0000_s1038" style="position:absolute;flip:y;z-index:251670528;visibility:visible" from="-182.3pt,5pt" to="-182.3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" strokecolor="#4579b8 [3044]"/>
              </w:pict>
            </w:r>
            <w:r w:rsidR="00A33598" w:rsidRPr="00C04EF1">
              <w:rPr>
                <w:rFonts w:ascii="Times New Roman" w:hAnsi="Times New Roman" w:cs="Times New Roman"/>
                <w:color w:val="000000" w:themeColor="text1"/>
              </w:rPr>
              <w:t xml:space="preserve">      </w:t>
            </w:r>
            <w:r w:rsidR="00132C40" w:rsidRPr="00C04EF1">
              <w:rPr>
                <w:rFonts w:ascii="Times New Roman" w:hAnsi="Times New Roman" w:cs="Times New Roman"/>
                <w:color w:val="000000" w:themeColor="text1"/>
              </w:rPr>
              <w:t>Выявление нарушений</w:t>
            </w:r>
          </w:p>
          <w:p w:rsidR="00A33598" w:rsidRPr="00C04EF1" w:rsidRDefault="00A33598" w:rsidP="00132C40">
            <w:pPr>
              <w:rPr>
                <w:rFonts w:ascii="Times New Roman" w:hAnsi="Times New Roman" w:cs="Times New Roman"/>
                <w:color w:val="000000" w:themeColor="text1"/>
              </w:rPr>
            </w:pPr>
          </w:p>
        </w:tc>
      </w:tr>
    </w:tbl>
    <w:p w:rsidR="00132C40" w:rsidRPr="00C04EF1" w:rsidRDefault="00BE692C" w:rsidP="00132C40">
      <w:pPr>
        <w:tabs>
          <w:tab w:val="left" w:pos="1095"/>
        </w:tabs>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5" o:spid="_x0000_s1037" type="#_x0000_t32" style="position:absolute;margin-left:230.7pt;margin-top:6.25pt;width:116.25pt;height:35.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" strokecolor="#4579b8 [3044]">
            <v:stroke endarrow="open"/>
          </v:shape>
        </w:pict>
      </w:r>
      <w:r>
        <w:rPr>
          <w:rFonts w:ascii="Times New Roman" w:hAnsi="Times New Roman" w:cs="Times New Roman"/>
          <w:noProof/>
          <w:color w:val="000000" w:themeColor="text1"/>
        </w:rPr>
        <w:pict>
          <v:shape id="Прямая со стрелкой 4" o:spid="_x0000_s1036" type="#_x0000_t32" style="position:absolute;margin-left:103.95pt;margin-top:6.25pt;width:120pt;height:35.25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" strokecolor="#4579b8 [3044]">
            <v:stroke endarrow="open"/>
          </v:shape>
        </w:pict>
      </w:r>
    </w:p>
    <w:tbl>
      <w:tblPr>
        <w:tblStyle w:val="a5"/>
        <w:tblW w:w="0" w:type="auto"/>
        <w:tblInd w:w="1101" w:type="dxa"/>
        <w:tblLook w:val="04A0" w:firstRow="1" w:lastRow="0" w:firstColumn="1" w:lastColumn="0" w:noHBand="0" w:noVBand="1"/>
      </w:tblPr>
      <w:tblGrid>
        <w:gridCol w:w="992"/>
        <w:gridCol w:w="5103"/>
        <w:gridCol w:w="850"/>
      </w:tblGrid>
      <w:tr w:rsidR="00C04EF1" w:rsidRPr="00C04EF1" w:rsidTr="00A33598">
        <w:tc>
          <w:tcPr>
            <w:tcW w:w="992" w:type="dxa"/>
          </w:tcPr>
          <w:p w:rsidR="00A33598" w:rsidRPr="00C04EF1" w:rsidRDefault="00A33598" w:rsidP="00132C40">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 xml:space="preserve">    </w:t>
            </w:r>
          </w:p>
          <w:p w:rsidR="00132C40" w:rsidRPr="00C04EF1" w:rsidRDefault="00A33598" w:rsidP="00132C40">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 xml:space="preserve">    </w:t>
            </w:r>
            <w:r w:rsidR="00132C40" w:rsidRPr="00C04EF1">
              <w:rPr>
                <w:rFonts w:ascii="Times New Roman" w:hAnsi="Times New Roman" w:cs="Times New Roman"/>
                <w:color w:val="000000" w:themeColor="text1"/>
              </w:rPr>
              <w:t>Да</w:t>
            </w:r>
          </w:p>
          <w:p w:rsidR="00A33598" w:rsidRPr="00C04EF1" w:rsidRDefault="00A33598" w:rsidP="00132C40">
            <w:pPr>
              <w:tabs>
                <w:tab w:val="left" w:pos="1095"/>
              </w:tabs>
              <w:rPr>
                <w:rFonts w:ascii="Times New Roman" w:hAnsi="Times New Roman" w:cs="Times New Roman"/>
                <w:color w:val="000000" w:themeColor="text1"/>
              </w:rPr>
            </w:pPr>
          </w:p>
        </w:tc>
        <w:tc>
          <w:tcPr>
            <w:tcW w:w="5103" w:type="dxa"/>
            <w:tcBorders>
              <w:top w:val="nil"/>
              <w:bottom w:val="nil"/>
            </w:tcBorders>
          </w:tcPr>
          <w:p w:rsidR="00132C40" w:rsidRPr="00C04EF1" w:rsidRDefault="00132C40" w:rsidP="00132C40">
            <w:pPr>
              <w:tabs>
                <w:tab w:val="left" w:pos="1095"/>
              </w:tabs>
              <w:rPr>
                <w:rFonts w:ascii="Times New Roman" w:hAnsi="Times New Roman" w:cs="Times New Roman"/>
                <w:color w:val="000000" w:themeColor="text1"/>
              </w:rPr>
            </w:pPr>
          </w:p>
        </w:tc>
        <w:tc>
          <w:tcPr>
            <w:tcW w:w="850" w:type="dxa"/>
            <w:tcBorders>
              <w:bottom w:val="single" w:sz="4" w:space="0" w:color="auto"/>
            </w:tcBorders>
          </w:tcPr>
          <w:p w:rsidR="00A33598" w:rsidRPr="00C04EF1" w:rsidRDefault="00A33598" w:rsidP="00132C40">
            <w:pPr>
              <w:tabs>
                <w:tab w:val="left" w:pos="1095"/>
              </w:tabs>
              <w:rPr>
                <w:rFonts w:ascii="Times New Roman" w:hAnsi="Times New Roman" w:cs="Times New Roman"/>
                <w:color w:val="000000" w:themeColor="text1"/>
              </w:rPr>
            </w:pPr>
          </w:p>
          <w:p w:rsidR="00132C40" w:rsidRPr="00C04EF1" w:rsidRDefault="00A33598" w:rsidP="00132C40">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 xml:space="preserve">  </w:t>
            </w:r>
            <w:r w:rsidR="00132C40" w:rsidRPr="00C04EF1">
              <w:rPr>
                <w:rFonts w:ascii="Times New Roman" w:hAnsi="Times New Roman" w:cs="Times New Roman"/>
                <w:color w:val="000000" w:themeColor="text1"/>
              </w:rPr>
              <w:t>Нет</w:t>
            </w:r>
          </w:p>
        </w:tc>
      </w:tr>
    </w:tbl>
    <w:p w:rsidR="00132C40" w:rsidRPr="00C04EF1" w:rsidRDefault="00BE692C" w:rsidP="00132C40">
      <w:pPr>
        <w:tabs>
          <w:tab w:val="left" w:pos="1095"/>
        </w:tabs>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7" o:spid="_x0000_s1035" type="#_x0000_t32" style="position:absolute;margin-left:71.7pt;margin-top:2.75pt;width:0;height:17.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" strokecolor="#4579b8 [3044]">
            <v:stroke endarrow="open"/>
          </v:shape>
        </w:pict>
      </w:r>
      <w:r>
        <w:rPr>
          <w:rFonts w:ascii="Times New Roman" w:hAnsi="Times New Roman" w:cs="Times New Roman"/>
          <w:noProof/>
          <w:color w:val="000000" w:themeColor="text1"/>
        </w:rPr>
        <w:pict>
          <v:shape id="Прямая со стрелкой 6" o:spid="_x0000_s1034" type="#_x0000_t32" style="position:absolute;margin-left:375.45pt;margin-top:2.75pt;width:0;height:17.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" strokecolor="#4579b8 [3044]">
            <v:stroke endarrow="open"/>
          </v:shape>
        </w:pict>
      </w:r>
    </w:p>
    <w:tbl>
      <w:tblPr>
        <w:tblStyle w:val="a5"/>
        <w:tblW w:w="0" w:type="auto"/>
        <w:tblLook w:val="04A0" w:firstRow="1" w:lastRow="0" w:firstColumn="1" w:lastColumn="0" w:noHBand="0" w:noVBand="1"/>
      </w:tblPr>
      <w:tblGrid>
        <w:gridCol w:w="765"/>
        <w:gridCol w:w="1095"/>
        <w:gridCol w:w="1330"/>
        <w:gridCol w:w="3190"/>
        <w:gridCol w:w="3191"/>
      </w:tblGrid>
      <w:tr w:rsidR="00C04EF1" w:rsidRPr="00C04EF1" w:rsidTr="00A33598">
        <w:tc>
          <w:tcPr>
            <w:tcW w:w="3190" w:type="dxa"/>
            <w:gridSpan w:val="3"/>
          </w:tcPr>
          <w:p w:rsidR="00A33598" w:rsidRPr="00C04EF1" w:rsidRDefault="00A33598" w:rsidP="00132C40">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Составление акта проверки и занесение записи в журнал учета проверок</w:t>
            </w:r>
          </w:p>
        </w:tc>
        <w:tc>
          <w:tcPr>
            <w:tcW w:w="3190" w:type="dxa"/>
            <w:tcBorders>
              <w:top w:val="nil"/>
              <w:bottom w:val="nil"/>
            </w:tcBorders>
          </w:tcPr>
          <w:p w:rsidR="00A33598" w:rsidRPr="00C04EF1" w:rsidRDefault="00BE692C" w:rsidP="00132C40">
            <w:pPr>
              <w:tabs>
                <w:tab w:val="left" w:pos="1095"/>
              </w:tabs>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18" o:spid="_x0000_s1033" type="#_x0000_t32" style="position:absolute;margin-left:14.2pt;margin-top:15.2pt;width:132.75pt;height:0;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" strokecolor="#4579b8 [3044]">
                  <v:stroke endarrow="open"/>
                </v:shape>
              </w:pict>
            </w:r>
            <w:r>
              <w:rPr>
                <w:rFonts w:ascii="Times New Roman" w:hAnsi="Times New Roman" w:cs="Times New Roman"/>
                <w:noProof/>
                <w:color w:val="000000" w:themeColor="text1"/>
              </w:rPr>
              <w:pict>
                <v:line id="Прямая соединительная линия 17" o:spid="_x0000_s1032" style="position:absolute;flip:y;z-index:251673600;visibility:visible;mso-position-horizontal-relative:text;mso-position-vertical-relative:text" from="14.2pt,15.2pt" to="14.2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" strokecolor="#4579b8 [3044]"/>
              </w:pict>
            </w:r>
          </w:p>
        </w:tc>
        <w:tc>
          <w:tcPr>
            <w:tcW w:w="3191" w:type="dxa"/>
            <w:tcBorders>
              <w:bottom w:val="single" w:sz="4" w:space="0" w:color="auto"/>
            </w:tcBorders>
          </w:tcPr>
          <w:p w:rsidR="00A33598" w:rsidRPr="00C04EF1" w:rsidRDefault="00A33598" w:rsidP="00132C40">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Составление акта проверки и занесение записи в журнал учета проверок</w:t>
            </w:r>
          </w:p>
        </w:tc>
      </w:tr>
      <w:tr w:rsidR="00C04EF1" w:rsidRPr="00C04EF1" w:rsidTr="00A33598">
        <w:tc>
          <w:tcPr>
            <w:tcW w:w="3190" w:type="dxa"/>
            <w:gridSpan w:val="3"/>
          </w:tcPr>
          <w:p w:rsidR="00A33598" w:rsidRPr="00C04EF1" w:rsidRDefault="00A33598" w:rsidP="00A33598">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 xml:space="preserve">Выдача предписания на устранение нарушения  </w:t>
            </w:r>
          </w:p>
        </w:tc>
        <w:tc>
          <w:tcPr>
            <w:tcW w:w="3190" w:type="dxa"/>
            <w:tcBorders>
              <w:top w:val="nil"/>
              <w:bottom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c>
          <w:tcPr>
            <w:tcW w:w="3191" w:type="dxa"/>
            <w:tcBorders>
              <w:left w:val="nil"/>
              <w:bottom w:val="nil"/>
              <w:right w:val="nil"/>
            </w:tcBorders>
          </w:tcPr>
          <w:p w:rsidR="00A33598" w:rsidRPr="00C04EF1" w:rsidRDefault="00BE692C" w:rsidP="00132C40">
            <w:pPr>
              <w:tabs>
                <w:tab w:val="left" w:pos="1095"/>
              </w:tabs>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8" o:spid="_x0000_s1031" type="#_x0000_t32" style="position:absolute;margin-left:60.95pt;margin-top:6pt;width:0;height:20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" strokecolor="#4579b8 [3044]">
                  <v:stroke endarrow="open"/>
                </v:shape>
              </w:pict>
            </w:r>
          </w:p>
        </w:tc>
      </w:tr>
      <w:tr w:rsidR="00C04EF1" w:rsidRPr="00C04EF1" w:rsidTr="00A33598">
        <w:tc>
          <w:tcPr>
            <w:tcW w:w="3190" w:type="dxa"/>
            <w:gridSpan w:val="3"/>
          </w:tcPr>
          <w:p w:rsidR="00A33598" w:rsidRPr="00C04EF1" w:rsidRDefault="00A33598" w:rsidP="006C0F8B">
            <w:pPr>
              <w:jc w:val="both"/>
              <w:rPr>
                <w:rFonts w:ascii="Times New Roman" w:hAnsi="Times New Roman" w:cs="Times New Roman"/>
                <w:color w:val="000000" w:themeColor="text1"/>
              </w:rPr>
            </w:pPr>
            <w:r w:rsidRPr="00C04EF1">
              <w:rPr>
                <w:rFonts w:ascii="Times New Roman" w:hAnsi="Times New Roman" w:cs="Times New Roman"/>
                <w:color w:val="000000" w:themeColor="text1"/>
              </w:rPr>
              <w:t>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tc>
        <w:tc>
          <w:tcPr>
            <w:tcW w:w="3190" w:type="dxa"/>
            <w:tcBorders>
              <w:top w:val="nil"/>
              <w:bottom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c>
          <w:tcPr>
            <w:tcW w:w="3191" w:type="dxa"/>
            <w:tcBorders>
              <w:top w:val="nil"/>
              <w:left w:val="nil"/>
              <w:bottom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r>
      <w:tr w:rsidR="00C04EF1" w:rsidRPr="00C04EF1" w:rsidTr="00A33598">
        <w:tc>
          <w:tcPr>
            <w:tcW w:w="3190" w:type="dxa"/>
            <w:gridSpan w:val="3"/>
            <w:tcBorders>
              <w:bottom w:val="single" w:sz="4" w:space="0" w:color="auto"/>
            </w:tcBorders>
          </w:tcPr>
          <w:p w:rsidR="00A33598" w:rsidRPr="00C04EF1" w:rsidRDefault="00A33598" w:rsidP="00132C40">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Проверка исполнения предписаний</w:t>
            </w:r>
          </w:p>
        </w:tc>
        <w:tc>
          <w:tcPr>
            <w:tcW w:w="3190" w:type="dxa"/>
            <w:tcBorders>
              <w:top w:val="nil"/>
              <w:bottom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c>
          <w:tcPr>
            <w:tcW w:w="3191" w:type="dxa"/>
            <w:tcBorders>
              <w:top w:val="nil"/>
              <w:left w:val="nil"/>
              <w:bottom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r>
      <w:tr w:rsidR="00C04EF1" w:rsidRPr="00C04EF1" w:rsidTr="00A33598">
        <w:tc>
          <w:tcPr>
            <w:tcW w:w="3190" w:type="dxa"/>
            <w:gridSpan w:val="3"/>
            <w:tcBorders>
              <w:bottom w:val="single" w:sz="4" w:space="0" w:color="auto"/>
            </w:tcBorders>
          </w:tcPr>
          <w:p w:rsidR="00A33598" w:rsidRPr="00C04EF1" w:rsidRDefault="00A33598" w:rsidP="00132C40">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Устранение нарушения</w:t>
            </w:r>
          </w:p>
        </w:tc>
        <w:tc>
          <w:tcPr>
            <w:tcW w:w="3190" w:type="dxa"/>
            <w:tcBorders>
              <w:top w:val="nil"/>
              <w:bottom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c>
          <w:tcPr>
            <w:tcW w:w="3191" w:type="dxa"/>
            <w:tcBorders>
              <w:top w:val="nil"/>
              <w:left w:val="nil"/>
              <w:bottom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r>
      <w:tr w:rsidR="00C04EF1" w:rsidRPr="00C04EF1" w:rsidTr="00A33598">
        <w:tc>
          <w:tcPr>
            <w:tcW w:w="3190" w:type="dxa"/>
            <w:gridSpan w:val="3"/>
            <w:tcBorders>
              <w:top w:val="single" w:sz="4" w:space="0" w:color="auto"/>
              <w:left w:val="nil"/>
              <w:bottom w:val="nil"/>
              <w:right w:val="nil"/>
            </w:tcBorders>
          </w:tcPr>
          <w:p w:rsidR="00A33598" w:rsidRPr="00C04EF1" w:rsidRDefault="00BE692C" w:rsidP="00132C40">
            <w:pPr>
              <w:tabs>
                <w:tab w:val="left" w:pos="1095"/>
              </w:tabs>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10" o:spid="_x0000_s1030" type="#_x0000_t32" style="position:absolute;margin-left:71.7pt;margin-top:5.4pt;width:32.25pt;height:2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" strokecolor="#4579b8 [3044]">
                  <v:stroke endarrow="open"/>
                </v:shape>
              </w:pict>
            </w:r>
            <w:r>
              <w:rPr>
                <w:rFonts w:ascii="Times New Roman" w:hAnsi="Times New Roman" w:cs="Times New Roman"/>
                <w:noProof/>
                <w:color w:val="000000" w:themeColor="text1"/>
              </w:rPr>
              <w:pict>
                <v:shape id="Прямая со стрелкой 9" o:spid="_x0000_s1029" type="#_x0000_t32" style="position:absolute;margin-left:17.7pt;margin-top:5.4pt;width:44.25pt;height:27pt;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" strokecolor="#4579b8 [3044]">
                  <v:stroke endarrow="open"/>
                </v:shape>
              </w:pict>
            </w:r>
          </w:p>
          <w:p w:rsidR="00A33598" w:rsidRPr="00C04EF1" w:rsidRDefault="00A33598" w:rsidP="00132C40">
            <w:pPr>
              <w:tabs>
                <w:tab w:val="left" w:pos="1095"/>
              </w:tabs>
              <w:rPr>
                <w:rFonts w:ascii="Times New Roman" w:hAnsi="Times New Roman" w:cs="Times New Roman"/>
                <w:color w:val="000000" w:themeColor="text1"/>
              </w:rPr>
            </w:pPr>
          </w:p>
          <w:p w:rsidR="00A33598" w:rsidRPr="00C04EF1" w:rsidRDefault="00A33598" w:rsidP="00132C40">
            <w:pPr>
              <w:tabs>
                <w:tab w:val="left" w:pos="1095"/>
              </w:tabs>
              <w:rPr>
                <w:rFonts w:ascii="Times New Roman" w:hAnsi="Times New Roman" w:cs="Times New Roman"/>
                <w:color w:val="000000" w:themeColor="text1"/>
              </w:rPr>
            </w:pPr>
          </w:p>
        </w:tc>
        <w:tc>
          <w:tcPr>
            <w:tcW w:w="3190" w:type="dxa"/>
            <w:tcBorders>
              <w:top w:val="nil"/>
              <w:left w:val="nil"/>
              <w:bottom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c>
          <w:tcPr>
            <w:tcW w:w="3191" w:type="dxa"/>
            <w:tcBorders>
              <w:top w:val="nil"/>
              <w:left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r>
      <w:tr w:rsidR="00A33598" w:rsidRPr="00C04EF1" w:rsidTr="00A33598">
        <w:tc>
          <w:tcPr>
            <w:tcW w:w="765" w:type="dxa"/>
            <w:tcBorders>
              <w:right w:val="single" w:sz="4" w:space="0" w:color="auto"/>
            </w:tcBorders>
            <w:vAlign w:val="center"/>
          </w:tcPr>
          <w:p w:rsidR="00A33598" w:rsidRPr="00C04EF1" w:rsidRDefault="00BE692C" w:rsidP="00A33598">
            <w:pPr>
              <w:tabs>
                <w:tab w:val="left" w:pos="1095"/>
              </w:tabs>
              <w:jc w:val="center"/>
              <w:rPr>
                <w:rFonts w:ascii="Times New Roman" w:hAnsi="Times New Roman" w:cs="Times New Roman"/>
                <w:color w:val="000000" w:themeColor="text1"/>
              </w:rPr>
            </w:pPr>
            <w:r>
              <w:rPr>
                <w:rFonts w:ascii="Times New Roman" w:hAnsi="Times New Roman" w:cs="Times New Roman"/>
                <w:noProof/>
                <w:color w:val="000000" w:themeColor="text1"/>
              </w:rPr>
              <w:pict>
                <v:line id="Прямая соединительная линия 13" o:spid="_x0000_s1028" style="position:absolute;left:0;text-align:left;flip:x;z-index:251669504;visibility:visible;mso-position-horizontal-relative:text;mso-position-vertical-relative:text" from="-28.05pt,12.7pt" to="-1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" strokecolor="#4579b8 [3044]"/>
              </w:pict>
            </w:r>
            <w:r w:rsidR="00A33598" w:rsidRPr="00C04EF1">
              <w:rPr>
                <w:rFonts w:ascii="Times New Roman" w:hAnsi="Times New Roman" w:cs="Times New Roman"/>
                <w:color w:val="000000" w:themeColor="text1"/>
              </w:rPr>
              <w:t>Нет</w:t>
            </w:r>
          </w:p>
        </w:tc>
        <w:tc>
          <w:tcPr>
            <w:tcW w:w="1095" w:type="dxa"/>
            <w:tcBorders>
              <w:top w:val="nil"/>
              <w:left w:val="single" w:sz="4" w:space="0" w:color="auto"/>
              <w:bottom w:val="nil"/>
              <w:right w:val="single" w:sz="4" w:space="0" w:color="auto"/>
            </w:tcBorders>
          </w:tcPr>
          <w:p w:rsidR="00A33598" w:rsidRPr="00C04EF1" w:rsidRDefault="00A33598" w:rsidP="00132C40">
            <w:pPr>
              <w:tabs>
                <w:tab w:val="left" w:pos="1095"/>
              </w:tabs>
              <w:rPr>
                <w:rFonts w:ascii="Times New Roman" w:hAnsi="Times New Roman" w:cs="Times New Roman"/>
                <w:color w:val="000000" w:themeColor="text1"/>
              </w:rPr>
            </w:pPr>
          </w:p>
        </w:tc>
        <w:tc>
          <w:tcPr>
            <w:tcW w:w="1330" w:type="dxa"/>
            <w:tcBorders>
              <w:left w:val="single" w:sz="4" w:space="0" w:color="auto"/>
            </w:tcBorders>
            <w:vAlign w:val="center"/>
          </w:tcPr>
          <w:p w:rsidR="00A33598" w:rsidRPr="00C04EF1" w:rsidRDefault="00A33598" w:rsidP="00A33598">
            <w:pPr>
              <w:tabs>
                <w:tab w:val="left" w:pos="1095"/>
              </w:tabs>
              <w:jc w:val="center"/>
              <w:rPr>
                <w:rFonts w:ascii="Times New Roman" w:hAnsi="Times New Roman" w:cs="Times New Roman"/>
                <w:color w:val="000000" w:themeColor="text1"/>
              </w:rPr>
            </w:pPr>
            <w:r w:rsidRPr="00C04EF1">
              <w:rPr>
                <w:rFonts w:ascii="Times New Roman" w:hAnsi="Times New Roman" w:cs="Times New Roman"/>
                <w:color w:val="000000" w:themeColor="text1"/>
              </w:rPr>
              <w:t>Да</w:t>
            </w:r>
          </w:p>
        </w:tc>
        <w:tc>
          <w:tcPr>
            <w:tcW w:w="3190" w:type="dxa"/>
            <w:tcBorders>
              <w:top w:val="nil"/>
              <w:bottom w:val="nil"/>
            </w:tcBorders>
          </w:tcPr>
          <w:p w:rsidR="00A33598" w:rsidRPr="00C04EF1" w:rsidRDefault="00BE692C" w:rsidP="00132C40">
            <w:pPr>
              <w:tabs>
                <w:tab w:val="left" w:pos="1095"/>
              </w:tabs>
              <w:rPr>
                <w:rFonts w:ascii="Times New Roman" w:hAnsi="Times New Roman" w:cs="Times New Roman"/>
                <w:color w:val="000000" w:themeColor="text1"/>
              </w:rPr>
            </w:pPr>
            <w:r>
              <w:rPr>
                <w:rFonts w:ascii="Times New Roman" w:hAnsi="Times New Roman" w:cs="Times New Roman"/>
                <w:noProof/>
                <w:color w:val="000000" w:themeColor="text1"/>
              </w:rPr>
              <w:pict>
                <v:line id="Прямая соединительная линия 16" o:spid="_x0000_s1027" style="position:absolute;z-index:251672576;visibility:visible;mso-position-horizontal-relative:text;mso-position-vertical-relative:text" from="-3.05pt,14.2pt" to="1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" strokecolor="#4579b8 [3044]"/>
              </w:pict>
            </w:r>
          </w:p>
        </w:tc>
        <w:tc>
          <w:tcPr>
            <w:tcW w:w="3191" w:type="dxa"/>
          </w:tcPr>
          <w:p w:rsidR="00A33598" w:rsidRPr="00C04EF1" w:rsidRDefault="00A33598" w:rsidP="00A33598">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Завершение исполнения муниципальной функции</w:t>
            </w:r>
          </w:p>
        </w:tc>
      </w:tr>
    </w:tbl>
    <w:p w:rsidR="00132C40" w:rsidRPr="00C04EF1" w:rsidRDefault="00132C40" w:rsidP="00132C40">
      <w:pPr>
        <w:tabs>
          <w:tab w:val="left" w:pos="1095"/>
        </w:tabs>
        <w:rPr>
          <w:rFonts w:ascii="Times New Roman" w:hAnsi="Times New Roman" w:cs="Times New Roman"/>
          <w:color w:val="000000" w:themeColor="text1"/>
        </w:rPr>
      </w:pPr>
    </w:p>
    <w:sectPr w:rsidR="00132C40" w:rsidRPr="00C04EF1" w:rsidSect="006C0F8B">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8372A"/>
    <w:multiLevelType w:val="multilevel"/>
    <w:tmpl w:val="6CB23F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2EA67EB"/>
    <w:multiLevelType w:val="hybridMultilevel"/>
    <w:tmpl w:val="744E6B24"/>
    <w:lvl w:ilvl="0" w:tplc="AEC0A4C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113FE5"/>
    <w:rsid w:val="000411D3"/>
    <w:rsid w:val="000C31C0"/>
    <w:rsid w:val="000E25B9"/>
    <w:rsid w:val="000F5CD5"/>
    <w:rsid w:val="00107E6A"/>
    <w:rsid w:val="00113FE5"/>
    <w:rsid w:val="00132C40"/>
    <w:rsid w:val="001A3588"/>
    <w:rsid w:val="001F4622"/>
    <w:rsid w:val="00230441"/>
    <w:rsid w:val="002353E2"/>
    <w:rsid w:val="00300187"/>
    <w:rsid w:val="003D75AD"/>
    <w:rsid w:val="004242C5"/>
    <w:rsid w:val="00436054"/>
    <w:rsid w:val="004A414C"/>
    <w:rsid w:val="004C38A6"/>
    <w:rsid w:val="00531910"/>
    <w:rsid w:val="00556F6C"/>
    <w:rsid w:val="005D4E3E"/>
    <w:rsid w:val="006C0F8B"/>
    <w:rsid w:val="00707438"/>
    <w:rsid w:val="00823C16"/>
    <w:rsid w:val="0086658A"/>
    <w:rsid w:val="008F1778"/>
    <w:rsid w:val="009636E3"/>
    <w:rsid w:val="00A33598"/>
    <w:rsid w:val="00AB0EC0"/>
    <w:rsid w:val="00AE5320"/>
    <w:rsid w:val="00AF3F43"/>
    <w:rsid w:val="00B8448E"/>
    <w:rsid w:val="00BE692C"/>
    <w:rsid w:val="00C04EF1"/>
    <w:rsid w:val="00C1074D"/>
    <w:rsid w:val="00C173A0"/>
    <w:rsid w:val="00C619FB"/>
    <w:rsid w:val="00CB3056"/>
    <w:rsid w:val="00D6190B"/>
    <w:rsid w:val="00DF3A68"/>
    <w:rsid w:val="00E25DF2"/>
    <w:rsid w:val="00E3514C"/>
    <w:rsid w:val="00E4424D"/>
    <w:rsid w:val="00E84CFE"/>
    <w:rsid w:val="00F04419"/>
    <w:rsid w:val="00F31C86"/>
    <w:rsid w:val="00F548C8"/>
    <w:rsid w:val="00FA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Прямая со стрелкой 2"/>
        <o:r id="V:Rule2" type="connector" idref="#Прямая со стрелкой 1"/>
        <o:r id="V:Rule3" type="connector" idref="#Прямая со стрелкой 3"/>
        <o:r id="V:Rule4" type="connector" idref="#Прямая со стрелкой 15"/>
        <o:r id="V:Rule5" type="connector" idref="#Прямая со стрелкой 5"/>
        <o:r id="V:Rule6" type="connector" idref="#Прямая со стрелкой 4"/>
        <o:r id="V:Rule7" type="connector" idref="#Прямая со стрелкой 7"/>
        <o:r id="V:Rule8" type="connector" idref="#Прямая со стрелкой 10"/>
        <o:r id="V:Rule9" type="connector" idref="#Прямая со стрелкой 9"/>
        <o:r id="V:Rule10" type="connector" idref="#Прямая со стрелкой 6"/>
        <o:r id="V:Rule11" type="connector" idref="#Прямая со стрелкой 18"/>
        <o:r id="V:Rule12"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88"/>
  </w:style>
  <w:style w:type="paragraph" w:styleId="2">
    <w:name w:val="heading 2"/>
    <w:basedOn w:val="a"/>
    <w:link w:val="20"/>
    <w:uiPriority w:val="9"/>
    <w:qFormat/>
    <w:rsid w:val="00707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074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FE5"/>
    <w:pPr>
      <w:ind w:left="720"/>
      <w:contextualSpacing/>
    </w:pPr>
  </w:style>
  <w:style w:type="character" w:styleId="a4">
    <w:name w:val="Hyperlink"/>
    <w:basedOn w:val="a0"/>
    <w:uiPriority w:val="99"/>
    <w:unhideWhenUsed/>
    <w:rsid w:val="00C1074D"/>
    <w:rPr>
      <w:color w:val="0000FF" w:themeColor="hyperlink"/>
      <w:u w:val="single"/>
    </w:rPr>
  </w:style>
  <w:style w:type="character" w:customStyle="1" w:styleId="20">
    <w:name w:val="Заголовок 2 Знак"/>
    <w:basedOn w:val="a0"/>
    <w:link w:val="2"/>
    <w:uiPriority w:val="9"/>
    <w:rsid w:val="007074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438"/>
    <w:rPr>
      <w:rFonts w:ascii="Times New Roman" w:eastAsia="Times New Roman" w:hAnsi="Times New Roman" w:cs="Times New Roman"/>
      <w:b/>
      <w:bCs/>
      <w:sz w:val="27"/>
      <w:szCs w:val="27"/>
      <w:lang w:eastAsia="ru-RU"/>
    </w:rPr>
  </w:style>
  <w:style w:type="paragraph" w:customStyle="1" w:styleId="formattext">
    <w:name w:val="formattext"/>
    <w:basedOn w:val="a"/>
    <w:rsid w:val="00707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4424D"/>
    <w:pPr>
      <w:autoSpaceDE w:val="0"/>
      <w:autoSpaceDN w:val="0"/>
      <w:adjustRightInd w:val="0"/>
      <w:spacing w:after="0" w:line="240" w:lineRule="auto"/>
    </w:pPr>
    <w:rPr>
      <w:rFonts w:ascii="Times New Roman" w:hAnsi="Times New Roman" w:cs="Times New Roman"/>
    </w:rPr>
  </w:style>
  <w:style w:type="table" w:styleId="a5">
    <w:name w:val="Table Grid"/>
    <w:basedOn w:val="a1"/>
    <w:uiPriority w:val="59"/>
    <w:rsid w:val="00132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4C38A6"/>
    <w:pPr>
      <w:widowControl w:val="0"/>
      <w:shd w:val="clear" w:color="auto" w:fill="FFFFFF"/>
      <w:autoSpaceDE w:val="0"/>
      <w:autoSpaceDN w:val="0"/>
      <w:spacing w:after="0" w:line="240" w:lineRule="auto"/>
      <w:jc w:val="center"/>
    </w:pPr>
    <w:rPr>
      <w:rFonts w:ascii="Times New Roman" w:eastAsia="Times New Roman" w:hAnsi="Times New Roman" w:cs="Times New Roman"/>
      <w:b/>
      <w:bCs/>
      <w:color w:val="000000"/>
      <w:sz w:val="30"/>
      <w:szCs w:val="30"/>
    </w:rPr>
  </w:style>
  <w:style w:type="character" w:customStyle="1" w:styleId="a7">
    <w:name w:val="Основной текст Знак"/>
    <w:basedOn w:val="a0"/>
    <w:link w:val="a6"/>
    <w:rsid w:val="004C38A6"/>
    <w:rPr>
      <w:rFonts w:ascii="Times New Roman" w:eastAsia="Times New Roman" w:hAnsi="Times New Roman" w:cs="Times New Roman"/>
      <w:b/>
      <w:bCs/>
      <w:color w:val="000000"/>
      <w:sz w:val="30"/>
      <w:szCs w:val="30"/>
      <w:shd w:val="clear" w:color="auto" w:fill="FFFFFF"/>
    </w:rPr>
  </w:style>
  <w:style w:type="paragraph" w:customStyle="1" w:styleId="ConsPlusTitle">
    <w:name w:val="ConsPlusTitle"/>
    <w:rsid w:val="00436054"/>
    <w:pPr>
      <w:widowControl w:val="0"/>
      <w:autoSpaceDE w:val="0"/>
      <w:autoSpaceDN w:val="0"/>
      <w:adjustRightInd w:val="0"/>
      <w:spacing w:after="0" w:line="240" w:lineRule="auto"/>
    </w:pPr>
    <w:rPr>
      <w:rFonts w:ascii="Arial" w:eastAsia="Times New Roman" w:hAnsi="Arial" w:cs="Arial"/>
      <w:b/>
      <w:bCs/>
      <w:sz w:val="20"/>
      <w:szCs w:val="20"/>
    </w:rPr>
  </w:style>
  <w:style w:type="paragraph" w:styleId="a8">
    <w:name w:val="Balloon Text"/>
    <w:basedOn w:val="a"/>
    <w:link w:val="a9"/>
    <w:uiPriority w:val="99"/>
    <w:semiHidden/>
    <w:unhideWhenUsed/>
    <w:rsid w:val="00BE69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6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07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074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FE5"/>
    <w:pPr>
      <w:ind w:left="720"/>
      <w:contextualSpacing/>
    </w:pPr>
  </w:style>
  <w:style w:type="character" w:styleId="a4">
    <w:name w:val="Hyperlink"/>
    <w:basedOn w:val="a0"/>
    <w:uiPriority w:val="99"/>
    <w:unhideWhenUsed/>
    <w:rsid w:val="00C1074D"/>
    <w:rPr>
      <w:color w:val="0000FF" w:themeColor="hyperlink"/>
      <w:u w:val="single"/>
    </w:rPr>
  </w:style>
  <w:style w:type="character" w:customStyle="1" w:styleId="20">
    <w:name w:val="Заголовок 2 Знак"/>
    <w:basedOn w:val="a0"/>
    <w:link w:val="2"/>
    <w:uiPriority w:val="9"/>
    <w:rsid w:val="007074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438"/>
    <w:rPr>
      <w:rFonts w:ascii="Times New Roman" w:eastAsia="Times New Roman" w:hAnsi="Times New Roman" w:cs="Times New Roman"/>
      <w:b/>
      <w:bCs/>
      <w:sz w:val="27"/>
      <w:szCs w:val="27"/>
      <w:lang w:eastAsia="ru-RU"/>
    </w:rPr>
  </w:style>
  <w:style w:type="paragraph" w:customStyle="1" w:styleId="formattext">
    <w:name w:val="formattext"/>
    <w:basedOn w:val="a"/>
    <w:rsid w:val="00707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4424D"/>
    <w:pPr>
      <w:autoSpaceDE w:val="0"/>
      <w:autoSpaceDN w:val="0"/>
      <w:adjustRightInd w:val="0"/>
      <w:spacing w:after="0" w:line="240" w:lineRule="auto"/>
    </w:pPr>
    <w:rPr>
      <w:rFonts w:ascii="Times New Roman" w:hAnsi="Times New Roman" w:cs="Times New Roman"/>
    </w:rPr>
  </w:style>
  <w:style w:type="table" w:styleId="a5">
    <w:name w:val="Table Grid"/>
    <w:basedOn w:val="a1"/>
    <w:uiPriority w:val="59"/>
    <w:rsid w:val="00132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116.xbe4Du9AxNYw8j0BlfMXbdzCokqcbQmcQWR3ivrVvoz38r8ZeXubh2FZQPKdlNytLbWYoCC0iHgR9OLZSHqpUCgkzRIYvRx8xR7pshcsz-U.e0030274c5beb995ace8cafc72de4249d09f8d2c&amp;uuid=&amp;state=PEtFfuTeVD4jaxywoSUvtJXex15Wcbo_WC5IbL5gF2nA55R7BZzfUbx-UGhzxgeV&amp;data=UlNrNmk5WktYejR0eWJFYk1LdmtxcjdYYjVoQUl2NTR2MURtVFZLMldKQXM2UTRjRWdNR1FOczhBalp6RkxDd0FsWWE2cXByemxnUmRwNFIyZHlycmN1clRXMGo2TGZo&amp;b64e=2&amp;sign=6749d4712af43cd963867fdd404b222f&amp;keyno=0&amp;cst=AiuY0DBWFJ5Hyx_fyvalFNR8PfUMZ6jcmvoaaHrSsRfj4VGWv44B3_igzDv7qEaOCTvY4cmFWmYSD-E31yjoF_OqKsW3g3B97V4RuggrgSxUoV2xIo7ccmoongioX4GveIuiRLzSi_PhErArKkIhQ3aBxapRyINjBNT4urfeu1J18S9y8HuhbV38OYTr_OBeNfACJQTw0wpaNIhXUvsbGj8JAASdwtoT9r78pWexizf_rb9QRlqOw6x6rKG-mwEcjPnWnZye6h-pK4VHEvfpKbsF-l1Rr64Whjmg7h2AQHgeR5NpkQxjKw8qK5A-Q5zDfx_axpj-pSk_wLSYQ3S7-HYlpoxVaMrDpTm05HL79PRYovJp8INzsY90FCgwK2jkOG0bl-6w1Wx8QgHr3cltP6Kf0sOWvAt-daEfmNwLRBO1ffzjWCyrj6E_v0qGAw2hnpiMrBTjMqRjfiLWRghYGawuKs-FtCHdtBL5NztLEnf_F_Xi3e-a-bb91ZSxAgNBqOaBDkf32t5poOiZcXXRY6JpLlh6s7CiYCpHMUi2q6LgaJEWNSxZROGLDtkBsnNrMP-Xz5ZBX5-Zd3HwFOcu18yekRdCC4beId2CgcALNGDwkNizuLaBIQ&amp;ref=orjY4mGPRjk5boDnW0uvlrrd71vZw9kpVS2iP9NzqJAwQiK3kTWFtVwuvQBl0cfozVc8L6NuP9LPhGn2vmZOokqTwfejuCpxEwetADkXm8yUg89zrjW2Ht2kKzbLga1XuSF_yru4t7cRLQzo-8nwKgOxoHL2CLGLE906KGn13cl-hvAYMdyMTHRbddhaH-ojuKziChsZy1XrxpTy5JGmfpw2RCOoxSQvD3sTW_g-wp6YTAUeVeCkgeqUBwXdFqHV1ob4JvgvRGyhdABdl9oZTrug04YcFNqJjGGdaCthtJs&amp;l10n=ru&amp;cts=1468480480672&amp;mc=2.8962915290459277" TargetMode="External"/><Relationship Id="rId13" Type="http://schemas.openxmlformats.org/officeDocument/2006/relationships/hyperlink" Target="consultantplus://offline/ref=49648C629FA42C2E395FB7761A85C9DA7966E58665405420AB4646EA1D4D1EE8121735FDFDF696EFeBZFL" TargetMode="External"/><Relationship Id="rId18" Type="http://schemas.openxmlformats.org/officeDocument/2006/relationships/hyperlink" Target="consultantplus://offline/ref=49648C629FA42C2E395FB7761A85C9DA7969E58F6A415420AB4646EA1De4ZD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49648C629FA42C2E395FB7761A85C9DA7966E58665405420AB4646EA1D4D1EE8121735FDFDF696EFeBZDL" TargetMode="External"/><Relationship Id="rId17" Type="http://schemas.openxmlformats.org/officeDocument/2006/relationships/hyperlink" Target="consultantplus://offline/ref=49648C629FA42C2E395FB7761A85C9DA7966E58665405420AB4646EA1D4D1EE8121735FDFDeFZ1L" TargetMode="External"/><Relationship Id="rId2" Type="http://schemas.openxmlformats.org/officeDocument/2006/relationships/numbering" Target="numbering.xml"/><Relationship Id="rId16" Type="http://schemas.openxmlformats.org/officeDocument/2006/relationships/hyperlink" Target="consultantplus://offline/ref=49648C629FA42C2E395FB7761A85C9DA7966E58665405420AB4646EA1D4D1EE8121735FDFDeFZ3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648C629FA42C2E395FB7761A85C9DA7966E58665405420AB4646EA1D4D1EE8121735FDFDF693EBeBZ0L" TargetMode="External"/><Relationship Id="rId5" Type="http://schemas.openxmlformats.org/officeDocument/2006/relationships/settings" Target="settings.xml"/><Relationship Id="rId15" Type="http://schemas.openxmlformats.org/officeDocument/2006/relationships/hyperlink" Target="consultantplus://offline/ref=49648C629FA42C2E395FB7761A85C9DA7966E58665405420AB4646EA1D4D1EE8121735FDFDF692EFeBZAL" TargetMode="External"/><Relationship Id="rId10" Type="http://schemas.openxmlformats.org/officeDocument/2006/relationships/hyperlink" Target="consultantplus://offline/ref=49648C629FA42C2E395FB7761A85C9DA7966E58665405420AB4646EA1D4D1EE8121735FDFDF693EBeBZF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atl-sp@yandex.ru" TargetMode="External"/><Relationship Id="rId14" Type="http://schemas.openxmlformats.org/officeDocument/2006/relationships/hyperlink" Target="consultantplus://offline/ref=49648C629FA42C2E395FB7761A85C9DA7966E58665405420AB4646EA1D4D1EE8121735FDFDF692EFeBZ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35C0-C751-4C77-811C-C57A6184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7247</Words>
  <Characters>41311</Characters>
  <Application>Microsoft Office Word</Application>
  <DocSecurity>0</DocSecurity>
  <Lines>344</Lines>
  <Paragraphs>96</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5.1. Заявители имеют право на обжалование действий (бездействия) и решений, осущ</vt:lpstr>
      <vt:lpstr>5.2. Заявитель может обратиться с жалобой на решение или действие (бездействие),</vt:lpstr>
      <vt:lpstr>5.3. Жалоба, поступившая в Администрацию, подлежит рассмотрению главой сельского</vt:lpstr>
      <vt:lpstr>5.4. Заявители могут сообщить о нарушении своих прав и законных интересов, проти</vt:lpstr>
      <vt:lpstr>5.5. По результатам рассмотрения обращения должностным лицом администрации, отве</vt:lpstr>
      <vt:lpstr>5.6 Мотивированный письменный ответ по поставленным в обращении вопросам, содерж</vt:lpstr>
      <vt:lpstr>5.7. В случае установления в ходе или по результатам рассмотрения жалобы признак</vt:lpstr>
      <vt:lpstr/>
      <vt:lpstr>Приложение №1 </vt:lpstr>
      <vt:lpstr>к Административному регламенту</vt:lpstr>
      <vt:lpstr/>
      <vt:lpstr/>
      <vt:lpstr>ПЕРЕЧЕНЬ</vt:lpstr>
    </vt:vector>
  </TitlesOfParts>
  <Company>OOO</Company>
  <LinksUpToDate>false</LinksUpToDate>
  <CharactersWithSpaces>48462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Rishat</dc:creator>
  <cp:lastModifiedBy>Пользователь Windows</cp:lastModifiedBy>
  <cp:revision>6</cp:revision>
  <cp:lastPrinted>2017-08-18T05:20:00Z</cp:lastPrinted>
  <dcterms:created xsi:type="dcterms:W3CDTF">2016-07-14T11:52:00Z</dcterms:created>
  <dcterms:modified xsi:type="dcterms:W3CDTF">2017-08-18T05:21:00Z</dcterms:modified>
</cp:coreProperties>
</file>