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453" w:type="dxa"/>
        <w:tblLayout w:type="fixed"/>
        <w:tblLook w:val="01E0" w:firstRow="1" w:lastRow="1" w:firstColumn="1" w:lastColumn="1" w:noHBand="0" w:noVBand="0"/>
      </w:tblPr>
      <w:tblGrid>
        <w:gridCol w:w="4244"/>
        <w:gridCol w:w="1831"/>
        <w:gridCol w:w="4245"/>
      </w:tblGrid>
      <w:tr w:rsidR="00944FE5" w:rsidRPr="00944FE5" w:rsidTr="00944FE5">
        <w:trPr>
          <w:trHeight w:val="2336"/>
        </w:trPr>
        <w:tc>
          <w:tcPr>
            <w:tcW w:w="4246" w:type="dxa"/>
            <w:tcBorders>
              <w:top w:val="nil"/>
              <w:left w:val="nil"/>
              <w:bottom w:val="thinThickMediumGap" w:sz="18" w:space="0" w:color="auto"/>
              <w:right w:val="nil"/>
            </w:tcBorders>
          </w:tcPr>
          <w:p w:rsidR="00944FE5" w:rsidRPr="00944FE5" w:rsidRDefault="00944FE5" w:rsidP="00944FE5">
            <w:pPr>
              <w:spacing w:after="0" w:line="240" w:lineRule="auto"/>
              <w:jc w:val="center"/>
              <w:rPr>
                <w:rFonts w:ascii="Times Cyr Bash Normal" w:eastAsia="Times New Roman" w:hAnsi="Times Cyr Bash Normal" w:cs="Times New Roman"/>
                <w:b/>
                <w:lang w:eastAsia="ru-RU"/>
              </w:rPr>
            </w:pP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Bash" w:eastAsia="Times New Roman" w:hAnsi="Times New Roman Bash" w:cs="Times New Roman"/>
                <w:b/>
                <w:lang w:eastAsia="ru-RU"/>
              </w:rPr>
              <w:t>БАШ</w:t>
            </w:r>
            <w:proofErr w:type="gramStart"/>
            <w:r w:rsidRPr="00944FE5">
              <w:rPr>
                <w:rFonts w:ascii="Times New Roman Bash" w:eastAsia="Times New Roman" w:hAnsi="Times New Roman Bash" w:cs="Times New Roman"/>
                <w:b/>
                <w:lang w:eastAsia="ru-RU"/>
              </w:rPr>
              <w:t>:</w:t>
            </w:r>
            <w:r w:rsidRPr="00944FE5">
              <w:rPr>
                <w:rFonts w:ascii="Times New Roman" w:eastAsia="Times New Roman" w:hAnsi="Times New Roman" w:cs="Times New Roman"/>
                <w:b/>
                <w:lang w:eastAsia="ru-RU"/>
              </w:rPr>
              <w:t>О</w:t>
            </w:r>
            <w:proofErr w:type="gramEnd"/>
            <w:r w:rsidRPr="00944FE5">
              <w:rPr>
                <w:rFonts w:ascii="Times New Roman" w:eastAsia="Times New Roman" w:hAnsi="Times New Roman" w:cs="Times New Roman"/>
                <w:b/>
                <w:lang w:eastAsia="ru-RU"/>
              </w:rPr>
              <w:t>РТОСТАН РЕСПУБЛИКА</w:t>
            </w:r>
            <w:r w:rsidRPr="00944FE5">
              <w:rPr>
                <w:rFonts w:ascii="Times New Roman Bash" w:eastAsia="Times New Roman" w:hAnsi="Times New Roman Bash" w:cs="Times New Roman"/>
                <w:b/>
                <w:lang w:eastAsia="ru-RU"/>
              </w:rPr>
              <w:t>№</w:t>
            </w:r>
            <w:r w:rsidRPr="00944FE5">
              <w:rPr>
                <w:rFonts w:ascii="Times New Roman" w:eastAsia="Times New Roman" w:hAnsi="Times New Roman" w:cs="Times New Roman"/>
                <w:b/>
                <w:lang w:eastAsia="ru-RU"/>
              </w:rPr>
              <w:t>Ы</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БАЙМА</w:t>
            </w:r>
            <w:r w:rsidRPr="00944FE5">
              <w:rPr>
                <w:rFonts w:ascii="Times New Roman Bash" w:eastAsia="Times New Roman" w:hAnsi="Times New Roman Bash" w:cs="Times New Roman"/>
                <w:b/>
                <w:lang w:eastAsia="ru-RU"/>
              </w:rPr>
              <w:t xml:space="preserve">: </w:t>
            </w:r>
            <w:r w:rsidRPr="00944FE5">
              <w:rPr>
                <w:rFonts w:ascii="Times New Roman" w:eastAsia="Times New Roman" w:hAnsi="Times New Roman" w:cs="Times New Roman"/>
                <w:b/>
                <w:lang w:eastAsia="ru-RU"/>
              </w:rPr>
              <w:t>РАЙОНЫ МУНИЦИПАЛЬ</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РАЙОНЫНЫ</w:t>
            </w:r>
            <w:r w:rsidRPr="00944FE5">
              <w:rPr>
                <w:rFonts w:ascii="Times New Roman Bash" w:eastAsia="Times New Roman" w:hAnsi="Times New Roman Bash" w:cs="Times New Roman"/>
                <w:b/>
                <w:lang w:eastAsia="ru-RU"/>
              </w:rPr>
              <w:t>% ТАТЛЫБА</w:t>
            </w:r>
            <w:r w:rsidRPr="00944FE5">
              <w:rPr>
                <w:rFonts w:ascii="Times New Roman" w:eastAsia="Times New Roman" w:hAnsi="Times New Roman" w:cs="Times New Roman"/>
                <w:b/>
                <w:lang w:eastAsia="ru-RU"/>
              </w:rPr>
              <w:t>Й АУЫЛ</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СОВЕТЫ АУЫЛ БИЛ</w:t>
            </w:r>
            <w:proofErr w:type="gramStart"/>
            <w:r w:rsidRPr="00944FE5">
              <w:rPr>
                <w:rFonts w:ascii="Times New Roman Bash" w:eastAsia="Times New Roman" w:hAnsi="Times New Roman Bash" w:cs="Times New Roman"/>
                <w:b/>
                <w:lang w:eastAsia="ru-RU"/>
              </w:rPr>
              <w:t>!</w:t>
            </w:r>
            <w:r w:rsidRPr="00944FE5">
              <w:rPr>
                <w:rFonts w:ascii="Times New Roman" w:eastAsia="Times New Roman" w:hAnsi="Times New Roman" w:cs="Times New Roman"/>
                <w:b/>
                <w:lang w:eastAsia="ru-RU"/>
              </w:rPr>
              <w:t>М</w:t>
            </w:r>
            <w:proofErr w:type="gramEnd"/>
            <w:r w:rsidRPr="00944FE5">
              <w:rPr>
                <w:rFonts w:ascii="Times New Roman Bash" w:eastAsia="Times New Roman" w:hAnsi="Times New Roman Bash" w:cs="Times New Roman"/>
                <w:b/>
                <w:lang w:eastAsia="ru-RU"/>
              </w:rPr>
              <w:t>!№</w:t>
            </w:r>
            <w:r w:rsidRPr="00944FE5">
              <w:rPr>
                <w:rFonts w:ascii="Times New Roman" w:eastAsia="Times New Roman" w:hAnsi="Times New Roman" w:cs="Times New Roman"/>
                <w:b/>
                <w:lang w:eastAsia="ru-RU"/>
              </w:rPr>
              <w:t>Е</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ХАКИМИ</w:t>
            </w:r>
            <w:proofErr w:type="gramStart"/>
            <w:r w:rsidRPr="00944FE5">
              <w:rPr>
                <w:rFonts w:ascii="Times New Roman Bash" w:eastAsia="Times New Roman" w:hAnsi="Times New Roman Bash" w:cs="Times New Roman"/>
                <w:b/>
                <w:lang w:eastAsia="ru-RU"/>
              </w:rPr>
              <w:t>!Т</w:t>
            </w:r>
            <w:proofErr w:type="gramEnd"/>
            <w:r w:rsidRPr="00944FE5">
              <w:rPr>
                <w:rFonts w:ascii="Times New Roman" w:eastAsia="Times New Roman" w:hAnsi="Times New Roman" w:cs="Times New Roman"/>
                <w:b/>
                <w:lang w:eastAsia="ru-RU"/>
              </w:rPr>
              <w:t>Е</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 xml:space="preserve"> </w:t>
            </w:r>
          </w:p>
          <w:p w:rsidR="00944FE5" w:rsidRPr="00944FE5" w:rsidRDefault="00944FE5" w:rsidP="00944FE5">
            <w:pPr>
              <w:spacing w:after="0" w:line="240" w:lineRule="auto"/>
              <w:jc w:val="center"/>
              <w:rPr>
                <w:rFonts w:ascii="Times New Roman" w:eastAsia="Times New Roman" w:hAnsi="Times New Roman" w:cs="Times New Roman"/>
                <w:sz w:val="15"/>
                <w:szCs w:val="15"/>
                <w:lang w:eastAsia="ru-RU"/>
              </w:rPr>
            </w:pPr>
            <w:r w:rsidRPr="00944FE5">
              <w:rPr>
                <w:rFonts w:ascii="Times New Roman" w:eastAsia="Times New Roman" w:hAnsi="Times New Roman" w:cs="Times New Roman"/>
                <w:sz w:val="15"/>
                <w:szCs w:val="15"/>
                <w:lang w:eastAsia="ru-RU"/>
              </w:rPr>
              <w:t>453656,Байма</w:t>
            </w:r>
            <w:r w:rsidRPr="00944FE5">
              <w:rPr>
                <w:rFonts w:ascii="Times New Roman Bash" w:eastAsia="Times New Roman" w:hAnsi="Times New Roman Bash" w:cs="Times New Roman"/>
                <w:sz w:val="15"/>
                <w:szCs w:val="15"/>
                <w:lang w:eastAsia="ru-RU"/>
              </w:rPr>
              <w:t>6</w:t>
            </w:r>
            <w:r w:rsidRPr="00944FE5">
              <w:rPr>
                <w:rFonts w:ascii="Times New Roman" w:eastAsia="Times New Roman" w:hAnsi="Times New Roman" w:cs="Times New Roman"/>
                <w:sz w:val="15"/>
                <w:szCs w:val="15"/>
                <w:lang w:eastAsia="ru-RU"/>
              </w:rPr>
              <w:t xml:space="preserve"> </w:t>
            </w:r>
            <w:proofErr w:type="spellStart"/>
            <w:r w:rsidRPr="00944FE5">
              <w:rPr>
                <w:rFonts w:ascii="Times New Roman" w:eastAsia="Times New Roman" w:hAnsi="Times New Roman" w:cs="Times New Roman"/>
                <w:sz w:val="15"/>
                <w:szCs w:val="15"/>
                <w:lang w:eastAsia="ru-RU"/>
              </w:rPr>
              <w:t>районы</w:t>
            </w:r>
            <w:proofErr w:type="gramStart"/>
            <w:r w:rsidRPr="00944FE5">
              <w:rPr>
                <w:rFonts w:ascii="Times New Roman" w:eastAsia="Times New Roman" w:hAnsi="Times New Roman" w:cs="Times New Roman"/>
                <w:sz w:val="15"/>
                <w:szCs w:val="15"/>
                <w:lang w:eastAsia="ru-RU"/>
              </w:rPr>
              <w:t>,Т</w:t>
            </w:r>
            <w:proofErr w:type="gramEnd"/>
            <w:r w:rsidRPr="00944FE5">
              <w:rPr>
                <w:rFonts w:ascii="Times New Roman" w:eastAsia="Times New Roman" w:hAnsi="Times New Roman" w:cs="Times New Roman"/>
                <w:sz w:val="15"/>
                <w:szCs w:val="15"/>
                <w:lang w:eastAsia="ru-RU"/>
              </w:rPr>
              <w:t>атлыбай</w:t>
            </w:r>
            <w:proofErr w:type="spellEnd"/>
            <w:r w:rsidRPr="00944FE5">
              <w:rPr>
                <w:rFonts w:ascii="Times New Roman Bash" w:eastAsia="Times New Roman" w:hAnsi="Times New Roman Bash" w:cs="Times New Roman"/>
                <w:sz w:val="15"/>
                <w:szCs w:val="15"/>
                <w:lang w:eastAsia="ru-RU"/>
              </w:rPr>
              <w:t xml:space="preserve"> </w:t>
            </w:r>
            <w:proofErr w:type="spellStart"/>
            <w:r w:rsidRPr="00944FE5">
              <w:rPr>
                <w:rFonts w:ascii="Times New Roman" w:eastAsia="Times New Roman" w:hAnsi="Times New Roman" w:cs="Times New Roman"/>
                <w:sz w:val="15"/>
                <w:szCs w:val="15"/>
                <w:lang w:eastAsia="ru-RU"/>
              </w:rPr>
              <w:t>ауылы</w:t>
            </w:r>
            <w:proofErr w:type="spellEnd"/>
            <w:r w:rsidRPr="00944FE5">
              <w:rPr>
                <w:rFonts w:ascii="Times New Roman" w:eastAsia="Times New Roman" w:hAnsi="Times New Roman" w:cs="Times New Roman"/>
                <w:sz w:val="15"/>
                <w:szCs w:val="15"/>
                <w:lang w:eastAsia="ru-RU"/>
              </w:rPr>
              <w:t>,</w:t>
            </w:r>
          </w:p>
          <w:p w:rsidR="00944FE5" w:rsidRPr="00944FE5" w:rsidRDefault="00944FE5" w:rsidP="00944FE5">
            <w:pPr>
              <w:spacing w:after="0" w:line="240" w:lineRule="auto"/>
              <w:jc w:val="center"/>
              <w:rPr>
                <w:rFonts w:ascii="Times New Roman" w:eastAsia="Times New Roman" w:hAnsi="Times New Roman" w:cs="Times New Roman"/>
                <w:sz w:val="15"/>
                <w:szCs w:val="15"/>
                <w:lang w:eastAsia="ru-RU"/>
              </w:rPr>
            </w:pPr>
            <w:r w:rsidRPr="00944FE5">
              <w:rPr>
                <w:rFonts w:ascii="Times New Roman Bash" w:eastAsia="Times New Roman" w:hAnsi="Times New Roman Bash" w:cs="Times New Roman"/>
                <w:sz w:val="15"/>
                <w:szCs w:val="15"/>
                <w:lang w:eastAsia="ru-RU"/>
              </w:rPr>
              <w:t xml:space="preserve">?изз1т </w:t>
            </w:r>
            <w:proofErr w:type="spellStart"/>
            <w:r w:rsidR="00D93845">
              <w:rPr>
                <w:rFonts w:ascii="Times New Roman" w:eastAsia="Times New Roman" w:hAnsi="Times New Roman" w:cs="Times New Roman"/>
                <w:sz w:val="15"/>
                <w:szCs w:val="15"/>
                <w:lang w:eastAsia="ru-RU"/>
              </w:rPr>
              <w:t>Татлыбаев</w:t>
            </w:r>
            <w:proofErr w:type="spellEnd"/>
            <w:r w:rsidR="00D93845">
              <w:rPr>
                <w:rFonts w:ascii="Times New Roman" w:eastAsia="Times New Roman" w:hAnsi="Times New Roman" w:cs="Times New Roman"/>
                <w:sz w:val="15"/>
                <w:szCs w:val="15"/>
                <w:lang w:eastAsia="ru-RU"/>
              </w:rPr>
              <w:t xml:space="preserve"> урамы,48</w:t>
            </w:r>
            <w:proofErr w:type="gramStart"/>
            <w:r w:rsidR="00D93845">
              <w:rPr>
                <w:rFonts w:ascii="Times New Roman" w:eastAsia="Times New Roman" w:hAnsi="Times New Roman" w:cs="Times New Roman"/>
                <w:sz w:val="15"/>
                <w:szCs w:val="15"/>
                <w:lang w:eastAsia="ru-RU"/>
              </w:rPr>
              <w:t xml:space="preserve"> А</w:t>
            </w:r>
            <w:proofErr w:type="gramEnd"/>
          </w:p>
          <w:p w:rsidR="00944FE5" w:rsidRPr="00944FE5" w:rsidRDefault="00D93845" w:rsidP="00944F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5"/>
                <w:szCs w:val="15"/>
                <w:lang w:eastAsia="ru-RU"/>
              </w:rPr>
              <w:t>тел.:8(34751) 4-45-38</w:t>
            </w:r>
            <w:r w:rsidR="00944FE5" w:rsidRPr="00944FE5">
              <w:rPr>
                <w:rFonts w:ascii="Times New Roman" w:eastAsia="Times New Roman" w:hAnsi="Times New Roman" w:cs="Times New Roman"/>
                <w:sz w:val="15"/>
                <w:szCs w:val="15"/>
                <w:lang w:eastAsia="ru-RU"/>
              </w:rPr>
              <w:t xml:space="preserve">; </w:t>
            </w:r>
            <w:r w:rsidR="00944FE5" w:rsidRPr="00944FE5">
              <w:rPr>
                <w:rFonts w:ascii="Times New Roman" w:eastAsia="Times New Roman" w:hAnsi="Times New Roman" w:cs="Times New Roman"/>
                <w:sz w:val="15"/>
                <w:szCs w:val="15"/>
                <w:lang w:val="en-US" w:eastAsia="ru-RU"/>
              </w:rPr>
              <w:t>E</w:t>
            </w:r>
            <w:r w:rsidR="00944FE5" w:rsidRPr="00944FE5">
              <w:rPr>
                <w:rFonts w:ascii="Times New Roman" w:eastAsia="Times New Roman" w:hAnsi="Times New Roman" w:cs="Times New Roman"/>
                <w:sz w:val="15"/>
                <w:szCs w:val="15"/>
                <w:lang w:eastAsia="ru-RU"/>
              </w:rPr>
              <w:t>-</w:t>
            </w:r>
            <w:r w:rsidR="00944FE5" w:rsidRPr="00944FE5">
              <w:rPr>
                <w:rFonts w:ascii="Times New Roman" w:eastAsia="Times New Roman" w:hAnsi="Times New Roman" w:cs="Times New Roman"/>
                <w:sz w:val="15"/>
                <w:szCs w:val="15"/>
                <w:lang w:val="en-US" w:eastAsia="ru-RU"/>
              </w:rPr>
              <w:t>mail</w:t>
            </w:r>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tatl</w:t>
            </w:r>
            <w:proofErr w:type="spellEnd"/>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sp</w:t>
            </w:r>
            <w:proofErr w:type="spellEnd"/>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yandex</w:t>
            </w:r>
            <w:proofErr w:type="spellEnd"/>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ru</w:t>
            </w:r>
            <w:proofErr w:type="spellEnd"/>
          </w:p>
        </w:tc>
        <w:tc>
          <w:tcPr>
            <w:tcW w:w="1832" w:type="dxa"/>
            <w:tcBorders>
              <w:top w:val="nil"/>
              <w:left w:val="nil"/>
              <w:bottom w:val="thinThickMediumGap" w:sz="18" w:space="0" w:color="auto"/>
              <w:right w:val="nil"/>
            </w:tcBorders>
            <w:vAlign w:val="center"/>
            <w:hideMark/>
          </w:tcPr>
          <w:p w:rsidR="00944FE5" w:rsidRPr="00944FE5" w:rsidRDefault="00944FE5" w:rsidP="00944FE5">
            <w:pPr>
              <w:spacing w:after="0" w:line="240" w:lineRule="auto"/>
              <w:jc w:val="center"/>
              <w:rPr>
                <w:rFonts w:ascii="Times New Roman" w:eastAsia="Times New Roman" w:hAnsi="Times New Roman" w:cs="Times New Roman"/>
                <w:sz w:val="24"/>
                <w:szCs w:val="24"/>
                <w:lang w:eastAsia="ru-RU"/>
              </w:rPr>
            </w:pPr>
            <w:r w:rsidRPr="00944FE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03F0D9E" wp14:editId="6F3A8763">
                  <wp:simplePos x="0" y="0"/>
                  <wp:positionH relativeFrom="column">
                    <wp:posOffset>71120</wp:posOffset>
                  </wp:positionH>
                  <wp:positionV relativeFrom="paragraph">
                    <wp:posOffset>228600</wp:posOffset>
                  </wp:positionV>
                  <wp:extent cx="91440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4247" w:type="dxa"/>
            <w:tcBorders>
              <w:top w:val="nil"/>
              <w:left w:val="nil"/>
              <w:bottom w:val="thinThickMediumGap" w:sz="18" w:space="0" w:color="auto"/>
              <w:right w:val="nil"/>
            </w:tcBorders>
          </w:tcPr>
          <w:p w:rsidR="00944FE5" w:rsidRPr="00944FE5" w:rsidRDefault="00944FE5" w:rsidP="00944FE5">
            <w:pPr>
              <w:spacing w:after="0" w:line="240" w:lineRule="auto"/>
              <w:jc w:val="center"/>
              <w:rPr>
                <w:rFonts w:ascii="Times New Roman" w:eastAsia="Times New Roman" w:hAnsi="Times New Roman" w:cs="Times New Roman"/>
                <w:b/>
                <w:sz w:val="2"/>
                <w:szCs w:val="2"/>
                <w:lang w:val="tt-RU" w:eastAsia="ru-RU"/>
              </w:rPr>
            </w:pPr>
            <w:r w:rsidRPr="00944FE5">
              <w:rPr>
                <w:rFonts w:ascii="Times New Roman" w:eastAsia="Times New Roman" w:hAnsi="Times New Roman" w:cs="Times New Roman"/>
                <w:b/>
                <w:sz w:val="2"/>
                <w:szCs w:val="2"/>
                <w:lang w:val="tt-RU" w:eastAsia="ru-RU"/>
              </w:rPr>
              <w:t xml:space="preserve"> </w:t>
            </w:r>
          </w:p>
          <w:p w:rsidR="00944FE5" w:rsidRPr="00944FE5" w:rsidRDefault="00944FE5" w:rsidP="00944FE5">
            <w:pPr>
              <w:spacing w:after="0" w:line="240" w:lineRule="auto"/>
              <w:jc w:val="center"/>
              <w:rPr>
                <w:rFonts w:ascii="Times New Roman" w:eastAsia="Times New Roman" w:hAnsi="Times New Roman" w:cs="Times New Roman"/>
                <w:b/>
                <w:lang w:eastAsia="ru-RU"/>
              </w:rPr>
            </w:pP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РЕСПУБЛИКА БАШКОРТОСТАН</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 xml:space="preserve">АДМИНИСТРАЦИЯ </w:t>
            </w:r>
            <w:proofErr w:type="gramStart"/>
            <w:r w:rsidRPr="00944FE5">
              <w:rPr>
                <w:rFonts w:ascii="Times New Roman" w:eastAsia="Times New Roman" w:hAnsi="Times New Roman" w:cs="Times New Roman"/>
                <w:b/>
                <w:lang w:eastAsia="ru-RU"/>
              </w:rPr>
              <w:t>СЕЛЬСКОГО</w:t>
            </w:r>
            <w:proofErr w:type="gramEnd"/>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ПОСЕЛЕНИЯ ТАТЛЫБАЕВСКИЙ</w:t>
            </w:r>
          </w:p>
          <w:p w:rsidR="00944FE5" w:rsidRPr="00944FE5" w:rsidRDefault="00944FE5" w:rsidP="00944FE5">
            <w:pPr>
              <w:spacing w:after="0" w:line="240" w:lineRule="auto"/>
              <w:jc w:val="center"/>
              <w:rPr>
                <w:rFonts w:ascii="Times New Roman" w:eastAsia="Times New Roman" w:hAnsi="Times New Roman" w:cs="Times New Roman"/>
                <w:b/>
                <w:lang w:eastAsia="ru-RU"/>
              </w:rPr>
            </w:pPr>
            <w:r w:rsidRPr="00944FE5">
              <w:rPr>
                <w:rFonts w:ascii="Times New Roman" w:eastAsia="Times New Roman" w:hAnsi="Times New Roman" w:cs="Times New Roman"/>
                <w:b/>
                <w:lang w:eastAsia="ru-RU"/>
              </w:rPr>
              <w:t xml:space="preserve">СЕЛЬСОВЕТ </w:t>
            </w:r>
            <w:proofErr w:type="gramStart"/>
            <w:r w:rsidRPr="00944FE5">
              <w:rPr>
                <w:rFonts w:ascii="Times New Roman" w:eastAsia="Times New Roman" w:hAnsi="Times New Roman" w:cs="Times New Roman"/>
                <w:b/>
                <w:lang w:eastAsia="ru-RU"/>
              </w:rPr>
              <w:t>МУНИЦИПАЛЬНОГО</w:t>
            </w:r>
            <w:proofErr w:type="gramEnd"/>
            <w:r w:rsidRPr="00944FE5">
              <w:rPr>
                <w:rFonts w:ascii="Times New Roman" w:eastAsia="Times New Roman" w:hAnsi="Times New Roman" w:cs="Times New Roman"/>
                <w:b/>
                <w:lang w:eastAsia="ru-RU"/>
              </w:rPr>
              <w:t xml:space="preserve"> </w:t>
            </w:r>
          </w:p>
          <w:p w:rsidR="00944FE5" w:rsidRPr="00944FE5" w:rsidRDefault="00944FE5" w:rsidP="00944FE5">
            <w:pPr>
              <w:spacing w:after="0" w:line="240" w:lineRule="auto"/>
              <w:jc w:val="center"/>
              <w:rPr>
                <w:rFonts w:ascii="Times New Roman" w:eastAsia="Times New Roman" w:hAnsi="Times New Roman" w:cs="Times New Roman"/>
                <w:sz w:val="17"/>
                <w:szCs w:val="17"/>
                <w:lang w:eastAsia="ru-RU"/>
              </w:rPr>
            </w:pPr>
            <w:r w:rsidRPr="00944FE5">
              <w:rPr>
                <w:rFonts w:ascii="Times New Roman" w:eastAsia="Times New Roman" w:hAnsi="Times New Roman" w:cs="Times New Roman"/>
                <w:b/>
                <w:lang w:eastAsia="ru-RU"/>
              </w:rPr>
              <w:t>РАЙОНА БАЙМАКСКИЙ РАЙОН</w:t>
            </w:r>
          </w:p>
          <w:p w:rsidR="00944FE5" w:rsidRPr="00944FE5" w:rsidRDefault="00944FE5" w:rsidP="00944FE5">
            <w:pPr>
              <w:spacing w:after="0" w:line="240" w:lineRule="auto"/>
              <w:jc w:val="center"/>
              <w:rPr>
                <w:rFonts w:ascii="Times New Roman" w:eastAsia="Times New Roman" w:hAnsi="Times New Roman" w:cs="Times New Roman"/>
                <w:lang w:eastAsia="ru-RU"/>
              </w:rPr>
            </w:pPr>
          </w:p>
          <w:p w:rsidR="00944FE5" w:rsidRPr="00944FE5" w:rsidRDefault="00944FE5" w:rsidP="00944FE5">
            <w:pPr>
              <w:spacing w:after="0" w:line="240" w:lineRule="auto"/>
              <w:jc w:val="center"/>
              <w:rPr>
                <w:rFonts w:ascii="Times New Roman" w:eastAsia="Times New Roman" w:hAnsi="Times New Roman" w:cs="Times New Roman"/>
                <w:sz w:val="15"/>
                <w:szCs w:val="15"/>
                <w:lang w:eastAsia="ru-RU"/>
              </w:rPr>
            </w:pPr>
            <w:r w:rsidRPr="00944FE5">
              <w:rPr>
                <w:rFonts w:ascii="Times New Roman" w:eastAsia="Times New Roman" w:hAnsi="Times New Roman" w:cs="Times New Roman"/>
                <w:sz w:val="15"/>
                <w:szCs w:val="15"/>
                <w:lang w:eastAsia="ru-RU"/>
              </w:rPr>
              <w:t xml:space="preserve">453656, РБ, Баймакский район, </w:t>
            </w:r>
            <w:r w:rsidRPr="00944FE5">
              <w:rPr>
                <w:rFonts w:ascii="Times New Roman" w:eastAsia="Times New Roman" w:hAnsi="Times New Roman" w:cs="Times New Roman"/>
                <w:sz w:val="15"/>
                <w:szCs w:val="15"/>
                <w:lang w:val="en-US" w:eastAsia="ru-RU"/>
              </w:rPr>
              <w:t>c</w:t>
            </w:r>
            <w:r w:rsidRPr="00944FE5">
              <w:rPr>
                <w:rFonts w:ascii="Times New Roman" w:eastAsia="Times New Roman" w:hAnsi="Times New Roman" w:cs="Times New Roman"/>
                <w:sz w:val="15"/>
                <w:szCs w:val="15"/>
                <w:lang w:eastAsia="ru-RU"/>
              </w:rPr>
              <w:t xml:space="preserve">.Татлыбаево, </w:t>
            </w:r>
          </w:p>
          <w:p w:rsidR="00944FE5" w:rsidRPr="00944FE5" w:rsidRDefault="00D93845" w:rsidP="00944FE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ул. </w:t>
            </w:r>
            <w:proofErr w:type="spellStart"/>
            <w:r>
              <w:rPr>
                <w:rFonts w:ascii="Times New Roman" w:eastAsia="Times New Roman" w:hAnsi="Times New Roman" w:cs="Times New Roman"/>
                <w:sz w:val="15"/>
                <w:szCs w:val="15"/>
                <w:lang w:eastAsia="ru-RU"/>
              </w:rPr>
              <w:t>Гиззата</w:t>
            </w:r>
            <w:proofErr w:type="spellEnd"/>
            <w:r>
              <w:rPr>
                <w:rFonts w:ascii="Times New Roman" w:eastAsia="Times New Roman" w:hAnsi="Times New Roman" w:cs="Times New Roman"/>
                <w:sz w:val="15"/>
                <w:szCs w:val="15"/>
                <w:lang w:eastAsia="ru-RU"/>
              </w:rPr>
              <w:t xml:space="preserve"> Татлыбаева,48</w:t>
            </w:r>
            <w:proofErr w:type="gramStart"/>
            <w:r>
              <w:rPr>
                <w:rFonts w:ascii="Times New Roman" w:eastAsia="Times New Roman" w:hAnsi="Times New Roman" w:cs="Times New Roman"/>
                <w:sz w:val="15"/>
                <w:szCs w:val="15"/>
                <w:lang w:eastAsia="ru-RU"/>
              </w:rPr>
              <w:t xml:space="preserve"> А</w:t>
            </w:r>
            <w:proofErr w:type="gramEnd"/>
          </w:p>
          <w:p w:rsidR="00944FE5" w:rsidRPr="00944FE5" w:rsidRDefault="00D93845" w:rsidP="00944FE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5"/>
                <w:szCs w:val="15"/>
                <w:lang w:eastAsia="ru-RU"/>
              </w:rPr>
              <w:t>тел.:8(34751) 4-45-38</w:t>
            </w:r>
            <w:r w:rsidR="00944FE5" w:rsidRPr="00944FE5">
              <w:rPr>
                <w:rFonts w:ascii="Times New Roman" w:eastAsia="Times New Roman" w:hAnsi="Times New Roman" w:cs="Times New Roman"/>
                <w:sz w:val="15"/>
                <w:szCs w:val="15"/>
                <w:lang w:eastAsia="ru-RU"/>
              </w:rPr>
              <w:t xml:space="preserve">; </w:t>
            </w:r>
            <w:r w:rsidR="00944FE5" w:rsidRPr="00944FE5">
              <w:rPr>
                <w:rFonts w:ascii="Times New Roman" w:eastAsia="Times New Roman" w:hAnsi="Times New Roman" w:cs="Times New Roman"/>
                <w:sz w:val="15"/>
                <w:szCs w:val="15"/>
                <w:lang w:val="en-US" w:eastAsia="ru-RU"/>
              </w:rPr>
              <w:t>E</w:t>
            </w:r>
            <w:r w:rsidR="00944FE5" w:rsidRPr="00944FE5">
              <w:rPr>
                <w:rFonts w:ascii="Times New Roman" w:eastAsia="Times New Roman" w:hAnsi="Times New Roman" w:cs="Times New Roman"/>
                <w:sz w:val="15"/>
                <w:szCs w:val="15"/>
                <w:lang w:eastAsia="ru-RU"/>
              </w:rPr>
              <w:t>-</w:t>
            </w:r>
            <w:r w:rsidR="00944FE5" w:rsidRPr="00944FE5">
              <w:rPr>
                <w:rFonts w:ascii="Times New Roman" w:eastAsia="Times New Roman" w:hAnsi="Times New Roman" w:cs="Times New Roman"/>
                <w:sz w:val="15"/>
                <w:szCs w:val="15"/>
                <w:lang w:val="en-US" w:eastAsia="ru-RU"/>
              </w:rPr>
              <w:t>mail</w:t>
            </w:r>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tatl</w:t>
            </w:r>
            <w:proofErr w:type="spellEnd"/>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sp</w:t>
            </w:r>
            <w:proofErr w:type="spellEnd"/>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yandex</w:t>
            </w:r>
            <w:proofErr w:type="spellEnd"/>
            <w:r w:rsidR="00944FE5" w:rsidRPr="00944FE5">
              <w:rPr>
                <w:rFonts w:ascii="Times New Roman" w:eastAsia="Times New Roman" w:hAnsi="Times New Roman" w:cs="Times New Roman"/>
                <w:sz w:val="15"/>
                <w:szCs w:val="15"/>
                <w:lang w:eastAsia="ru-RU"/>
              </w:rPr>
              <w:t>.</w:t>
            </w:r>
            <w:proofErr w:type="spellStart"/>
            <w:r w:rsidR="00944FE5" w:rsidRPr="00944FE5">
              <w:rPr>
                <w:rFonts w:ascii="Times New Roman" w:eastAsia="Times New Roman" w:hAnsi="Times New Roman" w:cs="Times New Roman"/>
                <w:sz w:val="15"/>
                <w:szCs w:val="15"/>
                <w:lang w:val="en-US" w:eastAsia="ru-RU"/>
              </w:rPr>
              <w:t>ru</w:t>
            </w:r>
            <w:proofErr w:type="spellEnd"/>
          </w:p>
        </w:tc>
      </w:tr>
    </w:tbl>
    <w:p w:rsidR="00D93845" w:rsidRDefault="00D93845" w:rsidP="00944FE5">
      <w:pPr>
        <w:spacing w:after="0" w:line="360" w:lineRule="auto"/>
        <w:ind w:firstLine="540"/>
        <w:jc w:val="both"/>
        <w:rPr>
          <w:rFonts w:ascii="TimBashk" w:eastAsia="Times New Roman" w:hAnsi="TimBashk" w:cs="Times New Roman"/>
          <w:b/>
          <w:sz w:val="24"/>
          <w:szCs w:val="24"/>
          <w:lang w:eastAsia="ru-RU"/>
        </w:rPr>
      </w:pPr>
    </w:p>
    <w:p w:rsidR="00944FE5" w:rsidRPr="00944FE5" w:rsidRDefault="00944FE5" w:rsidP="00944FE5">
      <w:pPr>
        <w:spacing w:after="0" w:line="360" w:lineRule="auto"/>
        <w:ind w:firstLine="540"/>
        <w:jc w:val="both"/>
        <w:rPr>
          <w:rFonts w:ascii="TimBashk" w:eastAsia="Times New Roman" w:hAnsi="TimBashk" w:cs="Times New Roman"/>
          <w:b/>
          <w:sz w:val="24"/>
          <w:szCs w:val="24"/>
          <w:lang w:eastAsia="ru-RU"/>
        </w:rPr>
      </w:pPr>
      <w:r w:rsidRPr="00944FE5">
        <w:rPr>
          <w:rFonts w:ascii="TimBashk" w:eastAsia="Times New Roman" w:hAnsi="TimBashk" w:cs="Times New Roman"/>
          <w:b/>
          <w:sz w:val="24"/>
          <w:szCs w:val="24"/>
          <w:lang w:eastAsia="ru-RU"/>
        </w:rPr>
        <w:t>КАРАР</w:t>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r>
      <w:r w:rsidRPr="00944FE5">
        <w:rPr>
          <w:rFonts w:ascii="TimBashk" w:eastAsia="Times New Roman" w:hAnsi="TimBashk" w:cs="Times New Roman"/>
          <w:b/>
          <w:sz w:val="24"/>
          <w:szCs w:val="24"/>
          <w:lang w:eastAsia="ru-RU"/>
        </w:rPr>
        <w:tab/>
        <w:t>ПОСТАНОВЛЕНИЕ</w:t>
      </w:r>
    </w:p>
    <w:p w:rsidR="00944FE5" w:rsidRPr="00944FE5" w:rsidRDefault="00944FE5" w:rsidP="00944FE5">
      <w:pPr>
        <w:spacing w:after="0" w:line="360" w:lineRule="auto"/>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sz w:val="24"/>
          <w:szCs w:val="24"/>
          <w:lang w:eastAsia="ru-RU"/>
        </w:rPr>
        <w:t xml:space="preserve">  31 май  2021 й                                     №</w:t>
      </w:r>
      <w:r w:rsidR="00B04082">
        <w:rPr>
          <w:rFonts w:ascii="Times New Roman" w:eastAsia="Times New Roman" w:hAnsi="Times New Roman" w:cs="Times New Roman"/>
          <w:sz w:val="24"/>
          <w:szCs w:val="24"/>
          <w:lang w:eastAsia="ru-RU"/>
        </w:rPr>
        <w:t xml:space="preserve"> 22</w:t>
      </w:r>
      <w:bookmarkStart w:id="0" w:name="_GoBack"/>
      <w:bookmarkEnd w:id="0"/>
      <w:r w:rsidRPr="00944FE5">
        <w:rPr>
          <w:rFonts w:ascii="Times New Roman" w:eastAsia="Times New Roman" w:hAnsi="Times New Roman" w:cs="Times New Roman"/>
          <w:sz w:val="24"/>
          <w:szCs w:val="24"/>
          <w:lang w:eastAsia="ru-RU"/>
        </w:rPr>
        <w:t xml:space="preserve">    </w:t>
      </w:r>
      <w:r w:rsidRPr="00944FE5">
        <w:rPr>
          <w:rFonts w:ascii="Times New Roman" w:eastAsia="Times New Roman" w:hAnsi="Times New Roman" w:cs="Times New Roman"/>
          <w:sz w:val="24"/>
          <w:szCs w:val="24"/>
          <w:lang w:eastAsia="ru-RU"/>
        </w:rPr>
        <w:tab/>
        <w:t xml:space="preserve">                           31 мая 2021 г</w:t>
      </w:r>
    </w:p>
    <w:p w:rsidR="00944FE5" w:rsidRPr="00944FE5" w:rsidRDefault="00944FE5" w:rsidP="00944FE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44FE5">
        <w:rPr>
          <w:rFonts w:ascii="Times New Roman" w:eastAsia="Times New Roman" w:hAnsi="Times New Roman" w:cs="Times New Roman"/>
          <w:bCs/>
          <w:sz w:val="24"/>
          <w:szCs w:val="24"/>
          <w:lang w:eastAsia="ru-RU"/>
        </w:rPr>
        <w:t xml:space="preserve">         </w:t>
      </w:r>
    </w:p>
    <w:p w:rsidR="00944FE5" w:rsidRPr="00944FE5" w:rsidRDefault="00944FE5" w:rsidP="00944F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4FE5">
        <w:rPr>
          <w:rFonts w:ascii="Times New Roman" w:eastAsia="Times New Roman" w:hAnsi="Times New Roman" w:cs="Times New Roman"/>
          <w:b/>
          <w:bCs/>
          <w:sz w:val="24"/>
          <w:szCs w:val="24"/>
          <w:lang w:eastAsia="ru-RU"/>
        </w:rPr>
        <w:t>«О внесении дополнений»</w:t>
      </w:r>
    </w:p>
    <w:p w:rsidR="00944FE5" w:rsidRPr="00944FE5" w:rsidRDefault="00944FE5" w:rsidP="00944F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4FE5" w:rsidRPr="00944FE5" w:rsidRDefault="00944FE5" w:rsidP="00944FE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4FE5">
        <w:rPr>
          <w:rFonts w:ascii="Times New Roman" w:eastAsia="Times New Roman" w:hAnsi="Times New Roman" w:cs="Times New Roman"/>
          <w:bCs/>
          <w:sz w:val="24"/>
          <w:szCs w:val="24"/>
          <w:lang w:eastAsia="ru-RU"/>
        </w:rPr>
        <w:t xml:space="preserve">В соответствии с п. 2 статьи 20  Бюджетного кодекса Российской Федерации </w:t>
      </w:r>
    </w:p>
    <w:p w:rsidR="00944FE5" w:rsidRPr="00944FE5" w:rsidRDefault="00944FE5" w:rsidP="00944FE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4FE5" w:rsidRPr="00944FE5" w:rsidRDefault="00944FE5" w:rsidP="00944FE5">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roofErr w:type="gramStart"/>
      <w:r w:rsidRPr="00944FE5">
        <w:rPr>
          <w:rFonts w:ascii="Times New Roman" w:eastAsia="Times New Roman" w:hAnsi="Times New Roman" w:cs="Times New Roman"/>
          <w:b/>
          <w:sz w:val="24"/>
          <w:szCs w:val="24"/>
          <w:lang w:eastAsia="ru-RU"/>
        </w:rPr>
        <w:t>п</w:t>
      </w:r>
      <w:proofErr w:type="gramEnd"/>
      <w:r w:rsidRPr="00944FE5">
        <w:rPr>
          <w:rFonts w:ascii="Times New Roman" w:eastAsia="Times New Roman" w:hAnsi="Times New Roman" w:cs="Times New Roman"/>
          <w:b/>
          <w:sz w:val="24"/>
          <w:szCs w:val="24"/>
          <w:lang w:eastAsia="ru-RU"/>
        </w:rPr>
        <w:t xml:space="preserve"> о с т а н о в л я ю:</w:t>
      </w:r>
    </w:p>
    <w:p w:rsidR="00944FE5" w:rsidRPr="00944FE5" w:rsidRDefault="00944FE5" w:rsidP="00944FE5">
      <w:pPr>
        <w:tabs>
          <w:tab w:val="left" w:pos="72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44FE5" w:rsidRPr="00944FE5" w:rsidRDefault="00944FE5" w:rsidP="00944FE5">
      <w:pPr>
        <w:autoSpaceDE w:val="0"/>
        <w:autoSpaceDN w:val="0"/>
        <w:adjustRightInd w:val="0"/>
        <w:spacing w:after="0" w:line="240" w:lineRule="auto"/>
        <w:ind w:firstLine="900"/>
        <w:jc w:val="both"/>
        <w:rPr>
          <w:rFonts w:ascii="Times New Roman" w:eastAsia="Times New Roman" w:hAnsi="Times New Roman" w:cs="Times New Roman"/>
          <w:bCs/>
          <w:sz w:val="24"/>
          <w:szCs w:val="24"/>
          <w:lang w:eastAsia="ru-RU"/>
        </w:rPr>
      </w:pPr>
      <w:r w:rsidRPr="00944FE5">
        <w:rPr>
          <w:rFonts w:ascii="Times New Roman" w:eastAsia="Times New Roman" w:hAnsi="Times New Roman" w:cs="Times New Roman"/>
          <w:bCs/>
          <w:sz w:val="24"/>
          <w:szCs w:val="24"/>
          <w:lang w:eastAsia="ru-RU"/>
        </w:rPr>
        <w:t>1. В приложение № 2  Постановления № 62 от 18 декабря 2020 года «Об утверждении порядка осуществления администрацией сельского поселения Татлыбаевский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 внести следующие дополнения:</w:t>
      </w:r>
    </w:p>
    <w:p w:rsidR="00944FE5" w:rsidRPr="00944FE5" w:rsidRDefault="00944FE5" w:rsidP="00944FE5">
      <w:pPr>
        <w:spacing w:after="0" w:line="240" w:lineRule="auto"/>
        <w:ind w:firstLine="720"/>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sz w:val="24"/>
          <w:szCs w:val="24"/>
          <w:lang w:eastAsia="ru-RU"/>
        </w:rPr>
        <w:t>1.В перечне главных администраторов доходов бюджетов бюджетной системы Российской Федерации  – органов местного самоуправления сельского поселения Татлыбаевский  сельсовет  муниципального района Баймакский район  Республики Башкортостан  добавить следующие коды бюджетной классификации:</w:t>
      </w:r>
    </w:p>
    <w:p w:rsidR="00944FE5" w:rsidRPr="00944FE5" w:rsidRDefault="00944FE5" w:rsidP="00944FE5">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130"/>
      </w:tblGrid>
      <w:tr w:rsidR="00944FE5" w:rsidRPr="00944FE5" w:rsidTr="00944FE5">
        <w:tc>
          <w:tcPr>
            <w:tcW w:w="3445" w:type="dxa"/>
            <w:tcBorders>
              <w:top w:val="single" w:sz="4" w:space="0" w:color="auto"/>
              <w:left w:val="single" w:sz="4" w:space="0" w:color="auto"/>
              <w:bottom w:val="single" w:sz="4" w:space="0" w:color="auto"/>
              <w:right w:val="single" w:sz="4" w:space="0" w:color="auto"/>
            </w:tcBorders>
            <w:hideMark/>
          </w:tcPr>
          <w:p w:rsidR="00944FE5" w:rsidRPr="00944FE5" w:rsidRDefault="00944FE5" w:rsidP="00944FE5">
            <w:pPr>
              <w:spacing w:after="0" w:line="240" w:lineRule="auto"/>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bCs/>
                <w:sz w:val="24"/>
                <w:szCs w:val="24"/>
                <w:lang w:eastAsia="ru-RU"/>
              </w:rPr>
              <w:t>79111105035100000120</w:t>
            </w:r>
          </w:p>
        </w:tc>
        <w:tc>
          <w:tcPr>
            <w:tcW w:w="6153" w:type="dxa"/>
            <w:tcBorders>
              <w:top w:val="single" w:sz="4" w:space="0" w:color="auto"/>
              <w:left w:val="single" w:sz="4" w:space="0" w:color="auto"/>
              <w:bottom w:val="single" w:sz="4" w:space="0" w:color="auto"/>
              <w:right w:val="single" w:sz="4" w:space="0" w:color="auto"/>
            </w:tcBorders>
            <w:hideMark/>
          </w:tcPr>
          <w:p w:rsidR="00944FE5" w:rsidRPr="00944FE5" w:rsidRDefault="00944FE5" w:rsidP="00944FE5">
            <w:pPr>
              <w:spacing w:after="0" w:line="240" w:lineRule="auto"/>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44FE5" w:rsidRPr="00944FE5" w:rsidTr="00944FE5">
        <w:tc>
          <w:tcPr>
            <w:tcW w:w="3445" w:type="dxa"/>
            <w:tcBorders>
              <w:top w:val="single" w:sz="4" w:space="0" w:color="auto"/>
              <w:left w:val="single" w:sz="4" w:space="0" w:color="auto"/>
              <w:bottom w:val="single" w:sz="4" w:space="0" w:color="auto"/>
              <w:right w:val="single" w:sz="4" w:space="0" w:color="auto"/>
            </w:tcBorders>
            <w:hideMark/>
          </w:tcPr>
          <w:p w:rsidR="00944FE5" w:rsidRPr="00944FE5" w:rsidRDefault="00944FE5" w:rsidP="00944FE5">
            <w:pPr>
              <w:spacing w:after="0" w:line="240" w:lineRule="auto"/>
              <w:rPr>
                <w:rFonts w:ascii="Times New Roman" w:eastAsia="Times New Roman" w:hAnsi="Times New Roman" w:cs="Times New Roman"/>
                <w:bCs/>
                <w:sz w:val="24"/>
                <w:szCs w:val="24"/>
                <w:lang w:eastAsia="ru-RU"/>
              </w:rPr>
            </w:pPr>
            <w:r w:rsidRPr="00944FE5">
              <w:rPr>
                <w:rFonts w:ascii="Times New Roman" w:eastAsia="Times New Roman" w:hAnsi="Times New Roman" w:cs="Times New Roman"/>
                <w:sz w:val="24"/>
                <w:szCs w:val="24"/>
                <w:lang w:eastAsia="ru-RU"/>
              </w:rPr>
              <w:t>79111406025100000430</w:t>
            </w:r>
          </w:p>
        </w:tc>
        <w:tc>
          <w:tcPr>
            <w:tcW w:w="6153" w:type="dxa"/>
            <w:tcBorders>
              <w:top w:val="single" w:sz="4" w:space="0" w:color="auto"/>
              <w:left w:val="single" w:sz="4" w:space="0" w:color="auto"/>
              <w:bottom w:val="single" w:sz="4" w:space="0" w:color="auto"/>
              <w:right w:val="single" w:sz="4" w:space="0" w:color="auto"/>
            </w:tcBorders>
            <w:hideMark/>
          </w:tcPr>
          <w:p w:rsidR="00944FE5" w:rsidRPr="00944FE5" w:rsidRDefault="00944FE5" w:rsidP="00944FE5">
            <w:pPr>
              <w:spacing w:after="0" w:line="240" w:lineRule="auto"/>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44FE5" w:rsidRPr="00944FE5" w:rsidTr="00944FE5">
        <w:tc>
          <w:tcPr>
            <w:tcW w:w="3445" w:type="dxa"/>
            <w:tcBorders>
              <w:top w:val="single" w:sz="4" w:space="0" w:color="auto"/>
              <w:left w:val="single" w:sz="4" w:space="0" w:color="auto"/>
              <w:bottom w:val="single" w:sz="4" w:space="0" w:color="auto"/>
              <w:right w:val="single" w:sz="4" w:space="0" w:color="auto"/>
            </w:tcBorders>
            <w:hideMark/>
          </w:tcPr>
          <w:p w:rsidR="00944FE5" w:rsidRPr="00944FE5" w:rsidRDefault="00944FE5" w:rsidP="00944FE5">
            <w:pPr>
              <w:spacing w:after="0" w:line="240" w:lineRule="auto"/>
              <w:rPr>
                <w:rFonts w:ascii="Times New Roman" w:eastAsia="Times New Roman" w:hAnsi="Times New Roman" w:cs="Times New Roman"/>
                <w:bCs/>
                <w:sz w:val="24"/>
                <w:szCs w:val="24"/>
                <w:lang w:eastAsia="ru-RU"/>
              </w:rPr>
            </w:pPr>
            <w:r w:rsidRPr="00944FE5">
              <w:rPr>
                <w:rFonts w:ascii="Times New Roman" w:eastAsia="Times New Roman" w:hAnsi="Times New Roman" w:cs="Times New Roman"/>
                <w:sz w:val="24"/>
                <w:szCs w:val="24"/>
                <w:lang w:eastAsia="ru-RU"/>
              </w:rPr>
              <w:t>79111413060100000410</w:t>
            </w:r>
          </w:p>
        </w:tc>
        <w:tc>
          <w:tcPr>
            <w:tcW w:w="6153" w:type="dxa"/>
            <w:tcBorders>
              <w:top w:val="single" w:sz="4" w:space="0" w:color="auto"/>
              <w:left w:val="single" w:sz="4" w:space="0" w:color="auto"/>
              <w:bottom w:val="single" w:sz="4" w:space="0" w:color="auto"/>
              <w:right w:val="single" w:sz="4" w:space="0" w:color="auto"/>
            </w:tcBorders>
            <w:hideMark/>
          </w:tcPr>
          <w:p w:rsidR="00944FE5" w:rsidRPr="00944FE5" w:rsidRDefault="00944FE5" w:rsidP="00944F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sz w:val="24"/>
                <w:szCs w:val="24"/>
                <w:lang w:eastAsia="ru-RU"/>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bl>
    <w:p w:rsidR="00944FE5" w:rsidRPr="00944FE5" w:rsidRDefault="00944FE5" w:rsidP="00944FE5">
      <w:pPr>
        <w:spacing w:after="0" w:line="240" w:lineRule="auto"/>
        <w:jc w:val="both"/>
        <w:rPr>
          <w:rFonts w:ascii="Times New Roman" w:eastAsia="Times New Roman" w:hAnsi="Times New Roman" w:cs="Times New Roman"/>
          <w:sz w:val="24"/>
          <w:szCs w:val="24"/>
          <w:lang w:eastAsia="ru-RU"/>
        </w:rPr>
      </w:pPr>
    </w:p>
    <w:p w:rsidR="00944FE5" w:rsidRPr="00944FE5" w:rsidRDefault="00944FE5" w:rsidP="00944FE5">
      <w:pPr>
        <w:widowControl w:val="0"/>
        <w:tabs>
          <w:tab w:val="left" w:pos="720"/>
        </w:tabs>
        <w:autoSpaceDE w:val="0"/>
        <w:autoSpaceDN w:val="0"/>
        <w:adjustRightInd w:val="0"/>
        <w:spacing w:after="0" w:line="360" w:lineRule="auto"/>
        <w:ind w:firstLine="900"/>
        <w:jc w:val="both"/>
        <w:rPr>
          <w:rFonts w:ascii="Times New Roman" w:eastAsia="Times New Roman" w:hAnsi="Times New Roman" w:cs="Times New Roman"/>
          <w:sz w:val="24"/>
          <w:szCs w:val="24"/>
          <w:lang w:eastAsia="ru-RU"/>
        </w:rPr>
      </w:pPr>
      <w:r w:rsidRPr="00944FE5">
        <w:rPr>
          <w:rFonts w:ascii="Times New Roman" w:eastAsia="Times New Roman" w:hAnsi="Times New Roman" w:cs="Times New Roman"/>
          <w:sz w:val="24"/>
          <w:szCs w:val="24"/>
          <w:lang w:eastAsia="ru-RU"/>
        </w:rPr>
        <w:t xml:space="preserve">3. </w:t>
      </w:r>
      <w:proofErr w:type="gramStart"/>
      <w:r w:rsidRPr="00944FE5">
        <w:rPr>
          <w:rFonts w:ascii="Times New Roman" w:eastAsia="Times New Roman" w:hAnsi="Times New Roman" w:cs="Times New Roman"/>
          <w:sz w:val="24"/>
          <w:szCs w:val="24"/>
          <w:lang w:eastAsia="ru-RU"/>
        </w:rPr>
        <w:t>Контроль за</w:t>
      </w:r>
      <w:proofErr w:type="gramEnd"/>
      <w:r w:rsidRPr="00944FE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44FE5" w:rsidRPr="00944FE5" w:rsidRDefault="00944FE5" w:rsidP="00944FE5">
      <w:pPr>
        <w:keepNext/>
        <w:spacing w:after="0" w:line="240" w:lineRule="auto"/>
        <w:outlineLvl w:val="0"/>
        <w:rPr>
          <w:rFonts w:ascii="Times New Roman" w:eastAsia="Times New Roman" w:hAnsi="Times New Roman" w:cs="Times New Roman"/>
          <w:sz w:val="24"/>
          <w:szCs w:val="24"/>
          <w:lang w:eastAsia="x-none"/>
        </w:rPr>
      </w:pPr>
    </w:p>
    <w:p w:rsidR="00944FE5" w:rsidRPr="00944FE5" w:rsidRDefault="00944FE5" w:rsidP="00944FE5">
      <w:pPr>
        <w:keepNext/>
        <w:spacing w:after="0" w:line="240" w:lineRule="auto"/>
        <w:outlineLvl w:val="0"/>
        <w:rPr>
          <w:rFonts w:ascii="Times New Roman" w:eastAsia="Times New Roman" w:hAnsi="Times New Roman" w:cs="Times New Roman"/>
          <w:sz w:val="24"/>
          <w:szCs w:val="24"/>
          <w:lang w:eastAsia="x-none"/>
        </w:rPr>
      </w:pPr>
    </w:p>
    <w:p w:rsidR="00944FE5" w:rsidRPr="00944FE5" w:rsidRDefault="00944FE5" w:rsidP="00944FE5">
      <w:pPr>
        <w:keepNext/>
        <w:spacing w:after="0" w:line="240" w:lineRule="auto"/>
        <w:outlineLvl w:val="0"/>
        <w:rPr>
          <w:rFonts w:ascii="Times New Roman" w:eastAsia="Times New Roman" w:hAnsi="Times New Roman" w:cs="Times New Roman"/>
          <w:sz w:val="24"/>
          <w:szCs w:val="24"/>
          <w:lang w:val="x-none" w:eastAsia="x-none"/>
        </w:rPr>
      </w:pPr>
      <w:r w:rsidRPr="00944FE5">
        <w:rPr>
          <w:rFonts w:ascii="Times New Roman" w:eastAsia="Times New Roman" w:hAnsi="Times New Roman" w:cs="Times New Roman"/>
          <w:sz w:val="24"/>
          <w:szCs w:val="24"/>
          <w:lang w:val="x-none" w:eastAsia="x-none"/>
        </w:rPr>
        <w:t>Глава сельского поселения</w:t>
      </w:r>
      <w:r w:rsidRPr="00944FE5">
        <w:rPr>
          <w:rFonts w:ascii="Times New Roman" w:eastAsia="Times New Roman" w:hAnsi="Times New Roman" w:cs="Times New Roman"/>
          <w:sz w:val="24"/>
          <w:szCs w:val="24"/>
          <w:lang w:val="x-none" w:eastAsia="x-none"/>
        </w:rPr>
        <w:tab/>
      </w:r>
    </w:p>
    <w:p w:rsidR="00944FE5" w:rsidRPr="00944FE5" w:rsidRDefault="00944FE5" w:rsidP="00944FE5">
      <w:pPr>
        <w:keepNext/>
        <w:spacing w:after="0" w:line="240" w:lineRule="auto"/>
        <w:outlineLvl w:val="0"/>
        <w:rPr>
          <w:rFonts w:ascii="Times New Roman" w:eastAsia="Times New Roman" w:hAnsi="Times New Roman" w:cs="Times New Roman"/>
          <w:sz w:val="24"/>
          <w:szCs w:val="24"/>
          <w:lang w:val="x-none" w:eastAsia="x-none"/>
        </w:rPr>
      </w:pPr>
      <w:r w:rsidRPr="00944FE5">
        <w:rPr>
          <w:rFonts w:ascii="Times New Roman" w:eastAsia="Times New Roman" w:hAnsi="Times New Roman" w:cs="Times New Roman"/>
          <w:sz w:val="24"/>
          <w:szCs w:val="24"/>
          <w:lang w:eastAsia="x-none"/>
        </w:rPr>
        <w:t>Татлыбаевский</w:t>
      </w:r>
      <w:r w:rsidRPr="00944FE5">
        <w:rPr>
          <w:rFonts w:ascii="Times New Roman" w:eastAsia="Times New Roman" w:hAnsi="Times New Roman" w:cs="Times New Roman"/>
          <w:sz w:val="24"/>
          <w:szCs w:val="24"/>
          <w:lang w:val="x-none" w:eastAsia="x-none"/>
        </w:rPr>
        <w:t xml:space="preserve"> сельсовет муниципального района</w:t>
      </w:r>
    </w:p>
    <w:p w:rsidR="00B22EC1" w:rsidRDefault="00944FE5" w:rsidP="00944FE5">
      <w:r w:rsidRPr="00944FE5">
        <w:rPr>
          <w:rFonts w:ascii="Times New Roman" w:eastAsia="Times New Roman" w:hAnsi="Times New Roman" w:cs="Times New Roman"/>
          <w:sz w:val="24"/>
          <w:szCs w:val="24"/>
          <w:lang w:eastAsia="ru-RU"/>
        </w:rPr>
        <w:t>Баймакский район Республики Башкортостан: ______________Идрисов Р.А</w:t>
      </w:r>
    </w:p>
    <w:sectPr w:rsidR="00B2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Times New Roman Bash">
    <w:panose1 w:val="02020603050405020304"/>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08"/>
    <w:rsid w:val="00820A08"/>
    <w:rsid w:val="00944FE5"/>
    <w:rsid w:val="00B04082"/>
    <w:rsid w:val="00B22EC1"/>
    <w:rsid w:val="00D9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Глава сельского поселения	</vt:lpstr>
      <vt:lpstr>Татлыбаевский сельсовет муниципального района</vt:lpstr>
    </vt:vector>
  </TitlesOfParts>
  <Company>Home</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2021-06-01T03:35:00Z</dcterms:created>
  <dcterms:modified xsi:type="dcterms:W3CDTF">2021-06-01T03:59:00Z</dcterms:modified>
</cp:coreProperties>
</file>