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569"/>
        <w:gridCol w:w="4191"/>
      </w:tblGrid>
      <w:tr w:rsidR="007B4AA7" w:rsidRPr="00B02605" w:rsidTr="00E41765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bookmarkStart w:id="0" w:name="_GoBack"/>
            <w:bookmarkEnd w:id="0"/>
            <w:r w:rsidRPr="00E41765">
              <w:rPr>
                <w:rFonts w:ascii="TimBashk" w:hAnsi="TimBashk"/>
                <w:b/>
                <w:sz w:val="24"/>
              </w:rPr>
              <w:t>БАШ?ОРТОСТАНРЕСПУБЛИКА№Ы</w:t>
            </w:r>
          </w:p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r w:rsidRPr="00E41765">
              <w:rPr>
                <w:rFonts w:ascii="TimBashk" w:hAnsi="TimBashk"/>
                <w:b/>
                <w:sz w:val="24"/>
              </w:rPr>
              <w:t xml:space="preserve"> БАЙМА?  РАЙОНЫ</w:t>
            </w:r>
          </w:p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r w:rsidRPr="00E41765">
              <w:rPr>
                <w:rFonts w:ascii="TimBashk" w:hAnsi="TimBashk"/>
                <w:b/>
                <w:sz w:val="24"/>
              </w:rPr>
              <w:t>МУНИЦИПАЛЬ   РАЙОНЫНЫ*</w:t>
            </w:r>
          </w:p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r w:rsidRPr="00E41765">
              <w:rPr>
                <w:rFonts w:ascii="TimBashk" w:hAnsi="TimBashk"/>
                <w:b/>
                <w:sz w:val="24"/>
              </w:rPr>
              <w:t>ТАТЛЫБАЙ   АУЫЛ   СОВЕТЫ</w:t>
            </w:r>
          </w:p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r w:rsidRPr="00E41765">
              <w:rPr>
                <w:rFonts w:ascii="TimBashk" w:hAnsi="TimBashk"/>
                <w:b/>
                <w:sz w:val="24"/>
              </w:rPr>
              <w:t>АУЫЛ   БИЛ»М»№Е</w:t>
            </w:r>
          </w:p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r w:rsidRPr="00E41765">
              <w:rPr>
                <w:rFonts w:ascii="TimBashk" w:hAnsi="TimBashk"/>
                <w:b/>
                <w:sz w:val="24"/>
              </w:rPr>
              <w:t>ХАКИМИ»ТЕ</w:t>
            </w:r>
          </w:p>
          <w:p w:rsidR="007B4AA7" w:rsidRPr="00B02605" w:rsidRDefault="007B4AA7" w:rsidP="007B4AA7">
            <w:pPr>
              <w:pStyle w:val="a4"/>
              <w:rPr>
                <w:rFonts w:ascii="TimBashk" w:hAnsi="TimBashk"/>
                <w:b/>
                <w:sz w:val="22"/>
              </w:rPr>
            </w:pPr>
          </w:p>
          <w:p w:rsidR="007B4AA7" w:rsidRPr="00B0260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E417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453656</w:t>
            </w:r>
            <w:r w:rsidRPr="00B02605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Татлыбай ауылы,</w:t>
            </w:r>
          </w:p>
          <w:p w:rsidR="007B4AA7" w:rsidRPr="00B02605" w:rsidRDefault="007B4AA7" w:rsidP="007B4AA7">
            <w:pPr>
              <w:spacing w:after="0" w:line="240" w:lineRule="auto"/>
              <w:jc w:val="center"/>
              <w:rPr>
                <w:sz w:val="18"/>
                <w:szCs w:val="18"/>
                <w:lang w:val="be-BY"/>
              </w:rPr>
            </w:pPr>
            <w:r w:rsidRPr="00B02605">
              <w:rPr>
                <w:rFonts w:ascii="TimBashk" w:hAnsi="TimBashk"/>
                <w:sz w:val="18"/>
                <w:szCs w:val="18"/>
                <w:lang w:val="be-BY"/>
              </w:rPr>
              <w:t xml:space="preserve"> ;.Татлыбаев урамы</w:t>
            </w:r>
            <w:r w:rsidR="00CA43CB">
              <w:rPr>
                <w:sz w:val="18"/>
                <w:szCs w:val="18"/>
                <w:lang w:val="be-BY"/>
              </w:rPr>
              <w:t>, 48А</w:t>
            </w:r>
          </w:p>
          <w:p w:rsidR="007B4AA7" w:rsidRPr="00B02605" w:rsidRDefault="007B4AA7" w:rsidP="007B4AA7">
            <w:pPr>
              <w:spacing w:after="0" w:line="240" w:lineRule="auto"/>
              <w:jc w:val="center"/>
              <w:rPr>
                <w:rFonts w:ascii="Times New Roman Bash" w:hAnsi="Times New Roman Bash"/>
                <w:lang w:val="be-BY"/>
              </w:rPr>
            </w:pPr>
            <w:r w:rsidRPr="00B02605">
              <w:rPr>
                <w:sz w:val="18"/>
                <w:szCs w:val="18"/>
                <w:lang w:val="be-BY"/>
              </w:rPr>
              <w:t xml:space="preserve">Тел.  8 </w:t>
            </w:r>
            <w:r w:rsidR="00CA43CB">
              <w:rPr>
                <w:sz w:val="18"/>
                <w:szCs w:val="18"/>
              </w:rPr>
              <w:t xml:space="preserve">(34751) </w:t>
            </w:r>
            <w:r w:rsidRPr="00B02605">
              <w:rPr>
                <w:sz w:val="18"/>
                <w:szCs w:val="18"/>
              </w:rPr>
              <w:t>4-45-38.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7B4AA7" w:rsidRPr="00B02605" w:rsidRDefault="007B4AA7" w:rsidP="007B4AA7">
            <w:pPr>
              <w:spacing w:after="0" w:line="240" w:lineRule="auto"/>
              <w:jc w:val="center"/>
              <w:rPr>
                <w:lang w:val="be-BY"/>
              </w:rPr>
            </w:pPr>
            <w:r w:rsidRPr="00B02605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1905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r w:rsidRPr="00E41765">
              <w:rPr>
                <w:rFonts w:ascii="TimBashk" w:hAnsi="TimBashk"/>
                <w:b/>
                <w:sz w:val="24"/>
              </w:rPr>
              <w:t>АДМИНИСТРАЦИЯ</w:t>
            </w:r>
          </w:p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Bashk" w:hAnsi="TimBashk"/>
                <w:b/>
                <w:sz w:val="24"/>
              </w:rPr>
            </w:pPr>
            <w:r w:rsidRPr="00E41765">
              <w:rPr>
                <w:rFonts w:ascii="TimBashk" w:hAnsi="TimBashk"/>
                <w:b/>
                <w:sz w:val="24"/>
              </w:rPr>
              <w:t>СЕЛЬСКОГО   ПОСЕЛЕНИЯ ТАТЛЫБАЕВСКИЙ   СЕЛЬСОВЕТ МУНИЦИПАЛЬНОГО   РАЙОНА БАЙМАКСКИЙ  РАЙОН РЕСПУБЛИКИ БАШКОРТОСТАН</w:t>
            </w:r>
          </w:p>
          <w:p w:rsidR="007B4AA7" w:rsidRPr="00E41765" w:rsidRDefault="007B4AA7" w:rsidP="007B4AA7">
            <w:pPr>
              <w:pStyle w:val="a4"/>
              <w:tabs>
                <w:tab w:val="left" w:pos="4166"/>
              </w:tabs>
              <w:ind w:left="233" w:firstLine="229"/>
              <w:jc w:val="left"/>
              <w:rPr>
                <w:sz w:val="22"/>
              </w:rPr>
            </w:pPr>
            <w:r w:rsidRPr="00E41765">
              <w:rPr>
                <w:sz w:val="22"/>
              </w:rPr>
              <w:t xml:space="preserve">  </w:t>
            </w:r>
          </w:p>
          <w:p w:rsidR="007B4AA7" w:rsidRPr="00E41765" w:rsidRDefault="007B4AA7" w:rsidP="007B4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E417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453656</w:t>
            </w:r>
            <w:r w:rsidR="00E417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 </w:t>
            </w:r>
            <w:r w:rsidRPr="00E417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Баймакский район, село Татлыбаево, </w:t>
            </w:r>
          </w:p>
          <w:p w:rsidR="007B4AA7" w:rsidRPr="00E41765" w:rsidRDefault="00CA43CB" w:rsidP="007B4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ул.Г.Татлыбаева, 48А</w:t>
            </w:r>
          </w:p>
          <w:p w:rsidR="007B4AA7" w:rsidRPr="00B02605" w:rsidRDefault="007B4AA7" w:rsidP="007B4AA7">
            <w:pPr>
              <w:spacing w:after="0" w:line="240" w:lineRule="auto"/>
              <w:jc w:val="center"/>
              <w:rPr>
                <w:rFonts w:ascii="Times New Roman Bash" w:hAnsi="Times New Roman Bash"/>
                <w:b/>
                <w:lang w:val="be-BY"/>
              </w:rPr>
            </w:pPr>
            <w:r w:rsidRPr="00E417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="00CA43CB">
              <w:rPr>
                <w:rFonts w:ascii="Times New Roman" w:hAnsi="Times New Roman" w:cs="Times New Roman"/>
                <w:sz w:val="18"/>
                <w:szCs w:val="18"/>
              </w:rPr>
              <w:t xml:space="preserve">(34751) </w:t>
            </w:r>
            <w:r w:rsidRPr="00E41765">
              <w:rPr>
                <w:rFonts w:ascii="Times New Roman" w:hAnsi="Times New Roman" w:cs="Times New Roman"/>
                <w:sz w:val="18"/>
                <w:szCs w:val="18"/>
              </w:rPr>
              <w:t>4-45-38</w:t>
            </w:r>
            <w:r w:rsidRPr="00B02605">
              <w:rPr>
                <w:sz w:val="18"/>
                <w:szCs w:val="18"/>
              </w:rPr>
              <w:t>.</w:t>
            </w:r>
          </w:p>
        </w:tc>
      </w:tr>
    </w:tbl>
    <w:p w:rsidR="007B4AA7" w:rsidRPr="00B02605" w:rsidRDefault="007B4AA7" w:rsidP="00EE1975">
      <w:pPr>
        <w:spacing w:after="0"/>
        <w:jc w:val="center"/>
        <w:rPr>
          <w:rFonts w:ascii="TimBashk" w:hAnsi="TimBashk"/>
          <w:lang w:val="be-BY"/>
        </w:rPr>
      </w:pPr>
      <w:r w:rsidRPr="00B02605">
        <w:rPr>
          <w:rFonts w:ascii="TimBashk" w:hAnsi="TimBashk"/>
          <w:sz w:val="28"/>
          <w:lang w:val="be-BY"/>
        </w:rPr>
        <w:t xml:space="preserve">?АРАР </w:t>
      </w:r>
      <w:r w:rsidRPr="00B02605">
        <w:rPr>
          <w:rFonts w:ascii="TimBashk" w:hAnsi="TimBashk"/>
          <w:sz w:val="28"/>
          <w:lang w:val="be-BY"/>
        </w:rPr>
        <w:tab/>
      </w:r>
      <w:r w:rsidRPr="00B02605">
        <w:rPr>
          <w:rFonts w:ascii="TimBashk" w:hAnsi="TimBashk"/>
          <w:sz w:val="28"/>
          <w:lang w:val="be-BY"/>
        </w:rPr>
        <w:tab/>
      </w:r>
      <w:r w:rsidRPr="00B02605">
        <w:rPr>
          <w:rFonts w:ascii="TimBashk" w:hAnsi="TimBashk"/>
          <w:sz w:val="28"/>
          <w:lang w:val="be-BY"/>
        </w:rPr>
        <w:tab/>
      </w:r>
      <w:r w:rsidRPr="00B02605">
        <w:rPr>
          <w:rFonts w:ascii="TimBashk" w:hAnsi="TimBashk"/>
          <w:sz w:val="28"/>
          <w:lang w:val="be-BY"/>
        </w:rPr>
        <w:tab/>
      </w:r>
      <w:r w:rsidRPr="00B02605">
        <w:rPr>
          <w:rFonts w:ascii="TimBashk" w:hAnsi="TimBashk"/>
          <w:sz w:val="28"/>
          <w:lang w:val="be-BY"/>
        </w:rPr>
        <w:tab/>
      </w:r>
      <w:r w:rsidRPr="00B02605">
        <w:rPr>
          <w:rFonts w:ascii="TimBashk" w:hAnsi="TimBashk"/>
          <w:sz w:val="28"/>
          <w:lang w:val="be-BY"/>
        </w:rPr>
        <w:tab/>
      </w:r>
      <w:r w:rsidRPr="00B02605">
        <w:rPr>
          <w:rFonts w:ascii="TimBashk" w:hAnsi="TimBashk"/>
          <w:sz w:val="28"/>
          <w:lang w:val="be-BY"/>
        </w:rPr>
        <w:tab/>
      </w:r>
      <w:r w:rsidRPr="00B02605">
        <w:rPr>
          <w:rFonts w:ascii="TimBashk" w:hAnsi="TimBashk"/>
          <w:sz w:val="28"/>
          <w:lang w:val="be-BY"/>
        </w:rPr>
        <w:tab/>
        <w:t>ПОСТАНОВЛЕНИЕ</w:t>
      </w:r>
    </w:p>
    <w:p w:rsidR="007B4AA7" w:rsidRPr="002E2E50" w:rsidRDefault="007B4AA7" w:rsidP="002E2E50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</w:rPr>
      </w:pPr>
      <w:r w:rsidRPr="00B02605">
        <w:rPr>
          <w:rFonts w:ascii="Times New Roman CYR" w:hAnsi="Times New Roman CYR" w:cs="Times New Roman CYR"/>
        </w:rPr>
        <w:t>«</w:t>
      </w:r>
      <w:r w:rsidR="002E2E50">
        <w:rPr>
          <w:rFonts w:ascii="Times New Roman CYR" w:hAnsi="Times New Roman CYR" w:cs="Times New Roman CYR"/>
        </w:rPr>
        <w:t>16</w:t>
      </w:r>
      <w:r w:rsidRPr="00B02605">
        <w:rPr>
          <w:rFonts w:ascii="Times New Roman CYR" w:hAnsi="Times New Roman CYR" w:cs="Times New Roman CYR"/>
        </w:rPr>
        <w:t xml:space="preserve">» </w:t>
      </w:r>
      <w:r w:rsidR="002E2E50">
        <w:rPr>
          <w:rFonts w:ascii="Times New Roman CYR" w:hAnsi="Times New Roman CYR" w:cs="Times New Roman CYR"/>
        </w:rPr>
        <w:t xml:space="preserve">июнь 2023 г.                                                                                         </w:t>
      </w:r>
      <w:r w:rsidRPr="00B02605">
        <w:rPr>
          <w:rFonts w:ascii="Times New Roman CYR" w:hAnsi="Times New Roman CYR" w:cs="Times New Roman CYR"/>
          <w:lang w:val="be-BY"/>
        </w:rPr>
        <w:t xml:space="preserve">   </w:t>
      </w:r>
      <w:r w:rsidRPr="00B02605">
        <w:rPr>
          <w:rFonts w:ascii="Times New Roman CYR" w:hAnsi="Times New Roman CYR" w:cs="Times New Roman CYR"/>
        </w:rPr>
        <w:t>«</w:t>
      </w:r>
      <w:r w:rsidR="002E2E50">
        <w:rPr>
          <w:rFonts w:ascii="Times New Roman CYR" w:hAnsi="Times New Roman CYR" w:cs="Times New Roman CYR"/>
        </w:rPr>
        <w:t>16</w:t>
      </w:r>
      <w:r w:rsidRPr="00B02605">
        <w:rPr>
          <w:rFonts w:ascii="Times New Roman CYR" w:hAnsi="Times New Roman CYR" w:cs="Times New Roman CYR"/>
        </w:rPr>
        <w:t xml:space="preserve">» </w:t>
      </w:r>
      <w:r w:rsidR="002E2E50">
        <w:rPr>
          <w:rFonts w:ascii="Times New Roman CYR" w:hAnsi="Times New Roman CYR" w:cs="Times New Roman CYR"/>
        </w:rPr>
        <w:t>июня 2023</w:t>
      </w:r>
      <w:r w:rsidR="0089579E">
        <w:rPr>
          <w:rFonts w:ascii="Times New Roman CYR" w:hAnsi="Times New Roman CYR" w:cs="Times New Roman CYR"/>
        </w:rPr>
        <w:t xml:space="preserve"> </w:t>
      </w:r>
      <w:r w:rsidRPr="00B02605">
        <w:rPr>
          <w:rFonts w:ascii="Times New Roman CYR" w:hAnsi="Times New Roman CYR" w:cs="Times New Roman CYR"/>
        </w:rPr>
        <w:t>г</w:t>
      </w:r>
      <w:r w:rsidRPr="00B02605">
        <w:rPr>
          <w:rFonts w:ascii="Times New Roman CYR" w:hAnsi="Times New Roman CYR" w:cs="Times New Roman CYR"/>
          <w:lang w:val="be-BY"/>
        </w:rPr>
        <w:t>.</w:t>
      </w:r>
    </w:p>
    <w:p w:rsidR="00F93B9F" w:rsidRPr="00F93B9F" w:rsidRDefault="00F93B9F" w:rsidP="00F93B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lang w:val="be-BY"/>
        </w:rPr>
      </w:pPr>
      <w:r w:rsidRPr="00F93B9F">
        <w:rPr>
          <w:rFonts w:ascii="Times New Roman CYR" w:hAnsi="Times New Roman CYR" w:cs="Times New Roman CYR"/>
          <w:sz w:val="28"/>
          <w:lang w:val="be-BY"/>
        </w:rPr>
        <w:t>№</w:t>
      </w:r>
      <w:r w:rsidR="002E2E50">
        <w:rPr>
          <w:rFonts w:ascii="Times New Roman CYR" w:hAnsi="Times New Roman CYR" w:cs="Times New Roman CYR"/>
          <w:sz w:val="28"/>
          <w:lang w:val="be-BY"/>
        </w:rPr>
        <w:t>11</w:t>
      </w:r>
    </w:p>
    <w:p w:rsidR="00F93B9F" w:rsidRPr="00F93B9F" w:rsidRDefault="00F93B9F" w:rsidP="00F93B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EE1975" w:rsidRDefault="00B02605" w:rsidP="00F93B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3B9F">
        <w:rPr>
          <w:rFonts w:ascii="Times New Roman" w:hAnsi="Times New Roman" w:cs="Times New Roman"/>
          <w:b/>
          <w:sz w:val="28"/>
          <w:szCs w:val="24"/>
        </w:rPr>
        <w:t xml:space="preserve">Об утверждении  муниципальной целевой программы </w:t>
      </w:r>
    </w:p>
    <w:p w:rsidR="00B02605" w:rsidRPr="00F93B9F" w:rsidRDefault="00B02605" w:rsidP="00F93B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3B9F">
        <w:rPr>
          <w:rFonts w:ascii="Times New Roman" w:hAnsi="Times New Roman" w:cs="Times New Roman"/>
          <w:b/>
          <w:sz w:val="28"/>
          <w:szCs w:val="24"/>
        </w:rPr>
        <w:t>«Энергосбережение</w:t>
      </w:r>
      <w:r w:rsidR="00F93B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93B9F">
        <w:rPr>
          <w:rFonts w:ascii="Times New Roman" w:hAnsi="Times New Roman" w:cs="Times New Roman"/>
          <w:b/>
          <w:sz w:val="28"/>
          <w:szCs w:val="24"/>
        </w:rPr>
        <w:t>и повышение энергетической  эффективности</w:t>
      </w:r>
    </w:p>
    <w:p w:rsidR="00B02605" w:rsidRPr="00F93B9F" w:rsidRDefault="00B02605" w:rsidP="00F93B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3B9F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EE1975">
        <w:rPr>
          <w:rFonts w:ascii="Times New Roman" w:hAnsi="Times New Roman" w:cs="Times New Roman"/>
          <w:b/>
          <w:sz w:val="28"/>
          <w:szCs w:val="24"/>
        </w:rPr>
        <w:t>с</w:t>
      </w:r>
      <w:r w:rsidRPr="00F93B9F">
        <w:rPr>
          <w:rFonts w:ascii="Times New Roman" w:hAnsi="Times New Roman" w:cs="Times New Roman"/>
          <w:b/>
          <w:sz w:val="28"/>
          <w:szCs w:val="24"/>
        </w:rPr>
        <w:t>ельском поселении Татлыбаевский сельсовет</w:t>
      </w:r>
      <w:r w:rsidR="009E7FA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90D5E">
        <w:rPr>
          <w:rFonts w:ascii="Times New Roman" w:hAnsi="Times New Roman" w:cs="Times New Roman"/>
          <w:b/>
          <w:sz w:val="28"/>
          <w:szCs w:val="24"/>
        </w:rPr>
        <w:t>на 20</w:t>
      </w:r>
      <w:r w:rsidR="002E2E50">
        <w:rPr>
          <w:rFonts w:ascii="Times New Roman" w:hAnsi="Times New Roman" w:cs="Times New Roman"/>
          <w:b/>
          <w:sz w:val="28"/>
          <w:szCs w:val="24"/>
        </w:rPr>
        <w:t>23</w:t>
      </w:r>
      <w:r w:rsidRPr="00F93B9F">
        <w:rPr>
          <w:rFonts w:ascii="Times New Roman" w:hAnsi="Times New Roman" w:cs="Times New Roman"/>
          <w:b/>
          <w:sz w:val="28"/>
          <w:szCs w:val="24"/>
        </w:rPr>
        <w:t>-20</w:t>
      </w:r>
      <w:r w:rsidR="0040176B">
        <w:rPr>
          <w:rFonts w:ascii="Times New Roman" w:hAnsi="Times New Roman" w:cs="Times New Roman"/>
          <w:b/>
          <w:sz w:val="28"/>
          <w:szCs w:val="24"/>
        </w:rPr>
        <w:t>2</w:t>
      </w:r>
      <w:r w:rsidR="002E2E50">
        <w:rPr>
          <w:rFonts w:ascii="Times New Roman" w:hAnsi="Times New Roman" w:cs="Times New Roman"/>
          <w:b/>
          <w:sz w:val="28"/>
          <w:szCs w:val="24"/>
        </w:rPr>
        <w:t>6</w:t>
      </w:r>
      <w:r w:rsidRPr="00F93B9F">
        <w:rPr>
          <w:rFonts w:ascii="Times New Roman" w:hAnsi="Times New Roman" w:cs="Times New Roman"/>
          <w:b/>
          <w:sz w:val="28"/>
          <w:szCs w:val="24"/>
        </w:rPr>
        <w:t xml:space="preserve"> годы»</w:t>
      </w:r>
    </w:p>
    <w:p w:rsidR="00F93B9F" w:rsidRPr="00F93B9F" w:rsidRDefault="00F93B9F" w:rsidP="00F93B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02605" w:rsidRPr="00F93B9F" w:rsidRDefault="00B02605" w:rsidP="00F93B9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93B9F">
        <w:rPr>
          <w:rFonts w:ascii="Times New Roman" w:hAnsi="Times New Roman" w:cs="Times New Roman"/>
          <w:sz w:val="28"/>
          <w:szCs w:val="24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23.11.2009 №261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Приказа Министерства экономического развития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эффективности»,</w:t>
      </w:r>
      <w:r w:rsidR="004650C4">
        <w:rPr>
          <w:rFonts w:ascii="Times New Roman" w:hAnsi="Times New Roman" w:cs="Times New Roman"/>
          <w:sz w:val="28"/>
          <w:szCs w:val="24"/>
        </w:rPr>
        <w:t xml:space="preserve"> </w:t>
      </w:r>
      <w:r w:rsidRPr="00F93B9F">
        <w:rPr>
          <w:rFonts w:ascii="Times New Roman" w:hAnsi="Times New Roman" w:cs="Times New Roman"/>
          <w:sz w:val="28"/>
          <w:szCs w:val="24"/>
        </w:rPr>
        <w:t>Приказа Министерства регионального развития РФ от 07.07.2010 № 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условиях», Плана мероприятий по энергосбережению и повышению энергетической эффективности в РФ, утвержденного распоряжением Правительства РФ от 01.12.2009 № 1830-р,   постановления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</w:t>
      </w:r>
      <w:r w:rsidRPr="00F93B9F">
        <w:rPr>
          <w:rFonts w:ascii="Times New Roman" w:hAnsi="Times New Roman" w:cs="Times New Roman"/>
          <w:b/>
          <w:sz w:val="28"/>
          <w:szCs w:val="24"/>
        </w:rPr>
        <w:t xml:space="preserve">» </w:t>
      </w:r>
    </w:p>
    <w:p w:rsidR="00B02605" w:rsidRPr="00F93B9F" w:rsidRDefault="00B02605" w:rsidP="00F93B9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93B9F">
        <w:rPr>
          <w:rFonts w:ascii="Times New Roman" w:hAnsi="Times New Roman" w:cs="Times New Roman"/>
          <w:b/>
          <w:sz w:val="28"/>
          <w:szCs w:val="24"/>
        </w:rPr>
        <w:t xml:space="preserve"> ПОСТАНОВЛЯЮ</w:t>
      </w:r>
      <w:r w:rsidRPr="00F93B9F">
        <w:rPr>
          <w:rFonts w:ascii="Times New Roman" w:hAnsi="Times New Roman" w:cs="Times New Roman"/>
          <w:sz w:val="28"/>
          <w:szCs w:val="24"/>
        </w:rPr>
        <w:t>:</w:t>
      </w:r>
    </w:p>
    <w:p w:rsidR="00B02605" w:rsidRPr="00F93B9F" w:rsidRDefault="00B02605" w:rsidP="004650C4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93B9F">
        <w:rPr>
          <w:rFonts w:ascii="Times New Roman" w:hAnsi="Times New Roman" w:cs="Times New Roman"/>
          <w:sz w:val="28"/>
          <w:szCs w:val="24"/>
        </w:rPr>
        <w:t xml:space="preserve">Утвердить муниципальную целевую  программу «Энергосбережение  и повышение энергетической  эффективности в </w:t>
      </w:r>
      <w:r w:rsidR="009E7FA1">
        <w:rPr>
          <w:rFonts w:ascii="Times New Roman" w:hAnsi="Times New Roman" w:cs="Times New Roman"/>
          <w:sz w:val="28"/>
          <w:szCs w:val="24"/>
        </w:rPr>
        <w:t>с</w:t>
      </w:r>
      <w:r w:rsidRPr="00F93B9F">
        <w:rPr>
          <w:rFonts w:ascii="Times New Roman" w:hAnsi="Times New Roman" w:cs="Times New Roman"/>
          <w:sz w:val="28"/>
          <w:szCs w:val="24"/>
        </w:rPr>
        <w:t>ельском поселении</w:t>
      </w:r>
      <w:r w:rsidR="002E2E50">
        <w:rPr>
          <w:rFonts w:ascii="Times New Roman" w:hAnsi="Times New Roman" w:cs="Times New Roman"/>
          <w:sz w:val="28"/>
          <w:szCs w:val="24"/>
        </w:rPr>
        <w:t xml:space="preserve"> Татлыбаевский сельсовет  на 2023</w:t>
      </w:r>
      <w:r w:rsidRPr="00F93B9F">
        <w:rPr>
          <w:rFonts w:ascii="Times New Roman" w:hAnsi="Times New Roman" w:cs="Times New Roman"/>
          <w:sz w:val="28"/>
          <w:szCs w:val="24"/>
        </w:rPr>
        <w:t>-20</w:t>
      </w:r>
      <w:r w:rsidR="0089579E">
        <w:rPr>
          <w:rFonts w:ascii="Times New Roman" w:hAnsi="Times New Roman" w:cs="Times New Roman"/>
          <w:sz w:val="28"/>
          <w:szCs w:val="24"/>
        </w:rPr>
        <w:t>2</w:t>
      </w:r>
      <w:r w:rsidR="002E2E50">
        <w:rPr>
          <w:rFonts w:ascii="Times New Roman" w:hAnsi="Times New Roman" w:cs="Times New Roman"/>
          <w:sz w:val="28"/>
          <w:szCs w:val="24"/>
        </w:rPr>
        <w:t>6</w:t>
      </w:r>
      <w:r w:rsidRPr="00F93B9F">
        <w:rPr>
          <w:rFonts w:ascii="Times New Roman" w:hAnsi="Times New Roman" w:cs="Times New Roman"/>
          <w:sz w:val="28"/>
          <w:szCs w:val="24"/>
        </w:rPr>
        <w:t xml:space="preserve"> годы» (прилагается).</w:t>
      </w:r>
    </w:p>
    <w:p w:rsidR="00B02605" w:rsidRPr="00F93B9F" w:rsidRDefault="00B02605" w:rsidP="004650C4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93B9F">
        <w:rPr>
          <w:rFonts w:ascii="Times New Roman" w:hAnsi="Times New Roman" w:cs="Times New Roman"/>
          <w:color w:val="000000"/>
          <w:sz w:val="28"/>
          <w:szCs w:val="24"/>
        </w:rPr>
        <w:t>Опубликовать настоящее постановление на информационном стенде в здании Администрации сельского поселения</w:t>
      </w:r>
      <w:r w:rsidR="004650C4">
        <w:rPr>
          <w:rFonts w:ascii="Times New Roman" w:hAnsi="Times New Roman" w:cs="Times New Roman"/>
          <w:color w:val="000000"/>
          <w:sz w:val="28"/>
          <w:szCs w:val="24"/>
        </w:rPr>
        <w:t xml:space="preserve"> и на официальном сайте СП</w:t>
      </w:r>
      <w:r w:rsidRPr="00F93B9F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B02605" w:rsidRPr="00F93B9F" w:rsidRDefault="00B02605" w:rsidP="004650C4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93B9F">
        <w:rPr>
          <w:rFonts w:ascii="Times New Roman" w:hAnsi="Times New Roman" w:cs="Times New Roman"/>
          <w:sz w:val="28"/>
          <w:szCs w:val="24"/>
        </w:rPr>
        <w:t xml:space="preserve"> Контроль за </w:t>
      </w:r>
      <w:r w:rsidR="009E7FA1">
        <w:rPr>
          <w:rFonts w:ascii="Times New Roman" w:hAnsi="Times New Roman" w:cs="Times New Roman"/>
          <w:sz w:val="28"/>
          <w:szCs w:val="24"/>
        </w:rPr>
        <w:t>выполнением данного п</w:t>
      </w:r>
      <w:r w:rsidRPr="00F93B9F">
        <w:rPr>
          <w:rFonts w:ascii="Times New Roman" w:hAnsi="Times New Roman" w:cs="Times New Roman"/>
          <w:sz w:val="28"/>
          <w:szCs w:val="24"/>
        </w:rPr>
        <w:t>остановлени</w:t>
      </w:r>
      <w:r w:rsidR="009E7FA1">
        <w:rPr>
          <w:rFonts w:ascii="Times New Roman" w:hAnsi="Times New Roman" w:cs="Times New Roman"/>
          <w:sz w:val="28"/>
          <w:szCs w:val="24"/>
        </w:rPr>
        <w:t>я</w:t>
      </w:r>
      <w:r w:rsidRPr="00F93B9F">
        <w:rPr>
          <w:rFonts w:ascii="Times New Roman" w:hAnsi="Times New Roman" w:cs="Times New Roman"/>
          <w:sz w:val="28"/>
          <w:szCs w:val="24"/>
        </w:rPr>
        <w:t xml:space="preserve"> оставляю за собой.</w:t>
      </w:r>
    </w:p>
    <w:p w:rsidR="00B02605" w:rsidRPr="00F93B9F" w:rsidRDefault="00B02605" w:rsidP="00F93B9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B02605" w:rsidRPr="00F93B9F" w:rsidRDefault="00B02605" w:rsidP="00F93B9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F93B9F">
        <w:rPr>
          <w:rFonts w:ascii="Times New Roman" w:hAnsi="Times New Roman" w:cs="Times New Roman"/>
          <w:sz w:val="28"/>
          <w:szCs w:val="24"/>
        </w:rPr>
        <w:t xml:space="preserve">Глава сельского поселения </w:t>
      </w:r>
    </w:p>
    <w:p w:rsidR="00B02605" w:rsidRPr="00F93B9F" w:rsidRDefault="00B02605" w:rsidP="00F93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F93B9F">
        <w:rPr>
          <w:rFonts w:ascii="Times New Roman" w:hAnsi="Times New Roman" w:cs="Times New Roman"/>
          <w:sz w:val="28"/>
          <w:szCs w:val="24"/>
        </w:rPr>
        <w:tab/>
        <w:t>Татлыбаев</w:t>
      </w:r>
      <w:r w:rsidR="0089579E">
        <w:rPr>
          <w:rFonts w:ascii="Times New Roman" w:hAnsi="Times New Roman" w:cs="Times New Roman"/>
          <w:sz w:val="28"/>
          <w:szCs w:val="24"/>
        </w:rPr>
        <w:t>ский сельсовет</w:t>
      </w:r>
      <w:r w:rsidR="0089579E">
        <w:rPr>
          <w:rFonts w:ascii="Times New Roman" w:hAnsi="Times New Roman" w:cs="Times New Roman"/>
          <w:sz w:val="28"/>
          <w:szCs w:val="24"/>
        </w:rPr>
        <w:tab/>
      </w:r>
      <w:r w:rsidR="0089579E">
        <w:rPr>
          <w:rFonts w:ascii="Times New Roman" w:hAnsi="Times New Roman" w:cs="Times New Roman"/>
          <w:sz w:val="28"/>
          <w:szCs w:val="24"/>
        </w:rPr>
        <w:tab/>
      </w:r>
      <w:r w:rsidR="0089579E">
        <w:rPr>
          <w:rFonts w:ascii="Times New Roman" w:hAnsi="Times New Roman" w:cs="Times New Roman"/>
          <w:sz w:val="28"/>
          <w:szCs w:val="24"/>
        </w:rPr>
        <w:tab/>
      </w:r>
      <w:r w:rsidR="0089579E">
        <w:rPr>
          <w:rFonts w:ascii="Times New Roman" w:hAnsi="Times New Roman" w:cs="Times New Roman"/>
          <w:sz w:val="28"/>
          <w:szCs w:val="24"/>
        </w:rPr>
        <w:tab/>
      </w:r>
      <w:r w:rsidR="0089579E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="0089579E">
        <w:rPr>
          <w:rFonts w:ascii="Times New Roman" w:hAnsi="Times New Roman" w:cs="Times New Roman"/>
          <w:sz w:val="28"/>
          <w:szCs w:val="24"/>
        </w:rPr>
        <w:t>Р.А.Идрисов</w:t>
      </w:r>
      <w:proofErr w:type="spellEnd"/>
      <w:r w:rsidRPr="00F93B9F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F93B9F" w:rsidRPr="00F93B9F" w:rsidRDefault="009106C8" w:rsidP="00F93B9F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 xml:space="preserve">           </w:t>
      </w:r>
      <w:r w:rsidR="00F93B9F" w:rsidRPr="00F93B9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Приложение </w:t>
      </w:r>
    </w:p>
    <w:p w:rsidR="00F93B9F" w:rsidRPr="00F93B9F" w:rsidRDefault="009106C8" w:rsidP="00F93B9F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</w:t>
      </w:r>
      <w:r w:rsidR="00F93B9F" w:rsidRPr="00F93B9F">
        <w:rPr>
          <w:rFonts w:ascii="Times New Roman" w:hAnsi="Times New Roman" w:cs="Times New Roman"/>
          <w:color w:val="000000" w:themeColor="text1"/>
          <w:sz w:val="24"/>
          <w:szCs w:val="28"/>
        </w:rPr>
        <w:t>к постановлению Администрации</w:t>
      </w:r>
    </w:p>
    <w:p w:rsidR="00F93B9F" w:rsidRPr="00F93B9F" w:rsidRDefault="009106C8" w:rsidP="00F93B9F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</w:t>
      </w:r>
      <w:r w:rsidR="00F93B9F" w:rsidRPr="00F93B9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сельского поселения </w:t>
      </w:r>
    </w:p>
    <w:p w:rsidR="00F93B9F" w:rsidRPr="00F93B9F" w:rsidRDefault="009106C8" w:rsidP="00F93B9F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</w:t>
      </w:r>
      <w:r w:rsidR="00F93B9F" w:rsidRPr="00F93B9F">
        <w:rPr>
          <w:rFonts w:ascii="Times New Roman" w:hAnsi="Times New Roman" w:cs="Times New Roman"/>
          <w:color w:val="000000" w:themeColor="text1"/>
          <w:sz w:val="24"/>
          <w:szCs w:val="28"/>
        </w:rPr>
        <w:t>Татлыбаевский сельсовет</w:t>
      </w:r>
    </w:p>
    <w:p w:rsidR="00F93B9F" w:rsidRPr="00F93B9F" w:rsidRDefault="009106C8" w:rsidP="00F93B9F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</w:t>
      </w:r>
      <w:r w:rsidR="002E2E50">
        <w:rPr>
          <w:rFonts w:ascii="Times New Roman" w:hAnsi="Times New Roman" w:cs="Times New Roman"/>
          <w:color w:val="000000" w:themeColor="text1"/>
          <w:sz w:val="24"/>
          <w:szCs w:val="28"/>
        </w:rPr>
        <w:t>№11 от «16» июня  2023</w:t>
      </w:r>
      <w:r w:rsidR="0089579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F93B9F" w:rsidRPr="00F93B9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г. </w:t>
      </w:r>
    </w:p>
    <w:p w:rsidR="00B02605" w:rsidRPr="00F93B9F" w:rsidRDefault="00B02605" w:rsidP="00F93B9F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2605" w:rsidRPr="00F93B9F" w:rsidRDefault="00B02605" w:rsidP="00F93B9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F93B9F" w:rsidRPr="00F93B9F" w:rsidRDefault="00F93B9F" w:rsidP="00F93B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F93B9F" w:rsidRPr="00F93B9F" w:rsidRDefault="00F93B9F" w:rsidP="00F93B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>муниципальной целевой программы</w:t>
      </w:r>
    </w:p>
    <w:p w:rsidR="00F93B9F" w:rsidRPr="00F93B9F" w:rsidRDefault="00F93B9F" w:rsidP="00F93B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>«Энергосбережение и  повышение энергетической эффективности на территории Сельского поселения</w:t>
      </w:r>
      <w:r w:rsidR="00FD3E54">
        <w:rPr>
          <w:rFonts w:ascii="Times New Roman" w:hAnsi="Times New Roman" w:cs="Times New Roman"/>
          <w:b/>
          <w:sz w:val="24"/>
          <w:szCs w:val="24"/>
        </w:rPr>
        <w:t xml:space="preserve"> Татлыбаевский сельсовет на 2023-2026</w:t>
      </w:r>
      <w:r w:rsidRPr="00F93B9F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7709"/>
      </w:tblGrid>
      <w:tr w:rsidR="00F93B9F" w:rsidRPr="00F93B9F" w:rsidTr="00272EF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EE19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Муниципальная целевая программа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«Энергосбережение и повышение энергетической эффективности на территории </w:t>
            </w:r>
            <w:r w:rsidR="00EE1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ельского поселения</w:t>
            </w:r>
            <w:r w:rsidR="00FD3E54">
              <w:rPr>
                <w:rFonts w:ascii="Times New Roman" w:hAnsi="Times New Roman" w:cs="Times New Roman"/>
                <w:sz w:val="24"/>
                <w:szCs w:val="24"/>
              </w:rPr>
              <w:t xml:space="preserve"> Татлыбаевский сельсовет на 2023-2026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годы»  (далее - Программа)</w:t>
            </w:r>
          </w:p>
        </w:tc>
      </w:tr>
      <w:tr w:rsidR="00F93B9F" w:rsidRPr="00F93B9F" w:rsidTr="00272EFA">
        <w:trPr>
          <w:trHeight w:val="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Устав сельского поселения Татлыбаевский сельсовет</w:t>
            </w:r>
          </w:p>
        </w:tc>
      </w:tr>
      <w:tr w:rsidR="00F93B9F" w:rsidRPr="00F93B9F" w:rsidTr="00272EF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заказчик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Татлыбаевский сельсовет</w:t>
            </w:r>
          </w:p>
        </w:tc>
      </w:tr>
      <w:tr w:rsidR="00F93B9F" w:rsidRPr="00F93B9F" w:rsidTr="00272EF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Татлыбаевский сельсовет </w:t>
            </w:r>
          </w:p>
        </w:tc>
      </w:tr>
      <w:tr w:rsidR="00F93B9F" w:rsidRPr="00F93B9F" w:rsidTr="00272EFA">
        <w:trPr>
          <w:trHeight w:val="32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Программы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Улучшение качества жизни и благосостояния населения сельского поселения Татлыбаевский сельсовет;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лимитирование</w:t>
            </w:r>
            <w:proofErr w:type="spell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и нормирование энергопотребления в бюджетной сфере;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широкая пропаганда энергосбережения;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эффективности использования энергетических ресурсов сельского поселения Татлыбаевский сельсовет; </w:t>
            </w:r>
          </w:p>
          <w:p w:rsidR="00F93B9F" w:rsidRPr="00F93B9F" w:rsidRDefault="00F93B9F" w:rsidP="00F93B9F">
            <w:pPr>
              <w:tabs>
                <w:tab w:val="num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- снижение финансовой нагрузки на бюджет за счет сокращения платежей за  воду, топливо и электрическую энергию.    </w:t>
            </w:r>
          </w:p>
        </w:tc>
      </w:tr>
      <w:tr w:rsidR="00F93B9F" w:rsidRPr="00F93B9F" w:rsidTr="00272EF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Важнейшие индикаторы и показатели Программы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модернизация объектов коммунальной инфраструктуры;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управления объектами коммунальной инфраструктуры;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ежегодное снижение потребления электроэнергии в натуральных показателях не менее трех процентов.</w:t>
            </w:r>
          </w:p>
        </w:tc>
      </w:tr>
      <w:tr w:rsidR="00F93B9F" w:rsidRPr="00F93B9F" w:rsidTr="00272EFA">
        <w:trPr>
          <w:trHeight w:val="74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Начало: </w:t>
            </w:r>
            <w:r w:rsidR="00A6137F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EE1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2E5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:rsidR="00F93B9F" w:rsidRPr="00F93B9F" w:rsidRDefault="00F93B9F" w:rsidP="002E2E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Окончание: 31</w:t>
            </w:r>
            <w:r w:rsidR="00EE1975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A6137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2E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</w:p>
        </w:tc>
      </w:tr>
      <w:tr w:rsidR="00F93B9F" w:rsidRPr="00F93B9F" w:rsidTr="00272EFA">
        <w:trPr>
          <w:trHeight w:val="19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</w:p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137F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–  </w:t>
            </w:r>
            <w:r w:rsidR="002D5D7A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DB6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93B9F" w:rsidRPr="00DB60FE" w:rsidRDefault="002E2E50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A3C15">
              <w:rPr>
                <w:rFonts w:ascii="Times New Roman" w:hAnsi="Times New Roman" w:cs="Times New Roman"/>
                <w:sz w:val="24"/>
                <w:szCs w:val="24"/>
              </w:rPr>
              <w:t xml:space="preserve"> г. –  </w:t>
            </w:r>
            <w:r w:rsidR="007006C5" w:rsidRPr="00DB6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proofErr w:type="spellStart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93B9F" w:rsidRPr="00DB60FE" w:rsidRDefault="002E2E50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0F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7006C5"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 г. – 40</w:t>
            </w:r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proofErr w:type="spellStart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93B9F" w:rsidRPr="00DB60FE" w:rsidRDefault="002E2E50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0F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7006C5"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proofErr w:type="spellStart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F93B9F" w:rsidRPr="00DB6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C15" w:rsidRPr="00DB60FE" w:rsidRDefault="003A3C1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0F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2E50" w:rsidRPr="00DB6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06C5"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 г.-40</w:t>
            </w:r>
            <w:r w:rsidRPr="00DB60FE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proofErr w:type="spellStart"/>
            <w:r w:rsidRPr="00DB60F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DB60F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B60F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DB6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B9F" w:rsidRPr="00F93B9F" w:rsidRDefault="003A3C1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3B9F" w:rsidRPr="00F93B9F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данной Программы осуществляется за счет средств бюджета сельского поселения Татлыбаевский сельсовет</w:t>
            </w:r>
          </w:p>
        </w:tc>
      </w:tr>
      <w:tr w:rsidR="00F93B9F" w:rsidRPr="00F93B9F" w:rsidTr="00272EF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снижение уровня износа объектов коммунальной инфраструктуры;</w:t>
            </w:r>
          </w:p>
          <w:p w:rsidR="00F93B9F" w:rsidRDefault="00F93B9F" w:rsidP="00F93B9F">
            <w:pPr>
              <w:tabs>
                <w:tab w:val="left" w:pos="22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 благоустроеннос</w:t>
            </w:r>
            <w:r w:rsidR="003C35F4">
              <w:rPr>
                <w:rFonts w:ascii="Times New Roman" w:hAnsi="Times New Roman" w:cs="Times New Roman"/>
                <w:sz w:val="24"/>
                <w:szCs w:val="24"/>
              </w:rPr>
              <w:t>ть населенных пунктов поселения;</w:t>
            </w:r>
          </w:p>
          <w:p w:rsidR="003C35F4" w:rsidRPr="00F93B9F" w:rsidRDefault="003C35F4" w:rsidP="00F93B9F">
            <w:pPr>
              <w:tabs>
                <w:tab w:val="left" w:pos="223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-обеспеченность уличного освещения населенных пунктов населения.</w:t>
            </w:r>
          </w:p>
        </w:tc>
      </w:tr>
      <w:tr w:rsidR="00F93B9F" w:rsidRPr="00F93B9F" w:rsidTr="00272EF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Ответственные лица для контактов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Татл</w:t>
            </w:r>
            <w:r w:rsidR="003A3C15">
              <w:rPr>
                <w:rFonts w:ascii="Times New Roman" w:hAnsi="Times New Roman" w:cs="Times New Roman"/>
                <w:sz w:val="24"/>
                <w:szCs w:val="24"/>
              </w:rPr>
              <w:t>ыбаевский сельсовет Р.А.Идрисов</w:t>
            </w:r>
          </w:p>
        </w:tc>
      </w:tr>
    </w:tbl>
    <w:p w:rsidR="00F93B9F" w:rsidRPr="00F93B9F" w:rsidRDefault="00F93B9F" w:rsidP="00F93B9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B9F" w:rsidRPr="00F93B9F" w:rsidRDefault="00F93B9F" w:rsidP="00F93B9F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>1. Анализ существующего положения</w:t>
      </w:r>
    </w:p>
    <w:p w:rsidR="00F93B9F" w:rsidRPr="00F93B9F" w:rsidRDefault="00F93B9F" w:rsidP="00465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 </w:t>
      </w:r>
      <w:r w:rsidR="004650C4">
        <w:rPr>
          <w:rFonts w:ascii="Times New Roman" w:hAnsi="Times New Roman" w:cs="Times New Roman"/>
          <w:sz w:val="24"/>
          <w:szCs w:val="24"/>
        </w:rPr>
        <w:tab/>
      </w:r>
      <w:r w:rsidRPr="00F93B9F">
        <w:rPr>
          <w:rFonts w:ascii="Times New Roman" w:hAnsi="Times New Roman" w:cs="Times New Roman"/>
          <w:sz w:val="24"/>
          <w:szCs w:val="24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Сельского поселения Татлыбаевский сельсовет 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муниципальной целевой программы энергосбережения.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В предстоящий период на территории муниципального образования должны быть выполнены установленные Законом требования в части управления процессом энергосбережения, в том числе: 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ab/>
        <w:t>- проведение энергетических обследований;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ab/>
        <w:t>- учет энергетических ресурсов;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ab/>
        <w:t>- ведение энергетических паспортов;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ab/>
        <w:t>- ведение топливно-энергетических балансов;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ab/>
        <w:t>- нормирование потребления энергетических ресурсов.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Необходимость решения проблемы энергосбережения программно- целевым методом обусловлена следующими причинами:</w:t>
      </w:r>
    </w:p>
    <w:p w:rsidR="00F93B9F" w:rsidRPr="00F93B9F" w:rsidRDefault="00F93B9F" w:rsidP="009E7F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а). Невозможностью комплексного решения проблемы в требуемые сроки за счет использования действующего рыночного механизма;</w:t>
      </w:r>
    </w:p>
    <w:p w:rsidR="009E7FA1" w:rsidRDefault="00F93B9F" w:rsidP="009E7F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б). Комплексным характером проблемы и необходимостью координации действий по ее решению.</w:t>
      </w:r>
      <w:r w:rsidR="009E7FA1" w:rsidRPr="009E7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FA1" w:rsidRPr="00F93B9F" w:rsidRDefault="009E7FA1" w:rsidP="009E7F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в).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F93B9F" w:rsidRPr="00F93B9F" w:rsidRDefault="00F93B9F" w:rsidP="009E7F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энергии и других видов</w:t>
      </w:r>
      <w:r w:rsidRPr="00F93B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3B9F">
        <w:rPr>
          <w:rFonts w:ascii="Times New Roman" w:hAnsi="Times New Roman" w:cs="Times New Roman"/>
          <w:sz w:val="24"/>
          <w:szCs w:val="24"/>
        </w:rPr>
        <w:t>ресурсов требует координации действий поставщиков и потребителей ресурсов.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 </w:t>
      </w:r>
      <w:r w:rsidRPr="00F93B9F">
        <w:rPr>
          <w:rFonts w:ascii="Times New Roman" w:hAnsi="Times New Roman" w:cs="Times New Roman"/>
          <w:sz w:val="24"/>
          <w:szCs w:val="24"/>
        </w:rPr>
        <w:tab/>
        <w:t>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Принятый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</w:p>
    <w:p w:rsidR="00F93B9F" w:rsidRPr="00F93B9F" w:rsidRDefault="00F93B9F" w:rsidP="00F93B9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Сельского поселения Татлыбаевский сельсовет .</w:t>
      </w:r>
    </w:p>
    <w:p w:rsidR="00F93B9F" w:rsidRPr="00F93B9F" w:rsidRDefault="00F93B9F" w:rsidP="00F93B9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B9F" w:rsidRPr="00F93B9F" w:rsidRDefault="00F93B9F" w:rsidP="00F93B9F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 xml:space="preserve">  2. Цели и задачи Программы</w:t>
      </w:r>
    </w:p>
    <w:p w:rsidR="00F93B9F" w:rsidRPr="00F93B9F" w:rsidRDefault="00F93B9F" w:rsidP="00F93B9F">
      <w:pPr>
        <w:pStyle w:val="ab"/>
        <w:spacing w:after="0"/>
        <w:ind w:left="0" w:firstLine="708"/>
        <w:jc w:val="both"/>
      </w:pPr>
      <w:r w:rsidRPr="00F93B9F">
        <w:t>Основными целями Программы являются повышение энергетической эффективности при потреблении энергетических ресурсов в сельском поселении Татлыбаевский с</w:t>
      </w:r>
      <w:r w:rsidR="00DB60FE">
        <w:t>ельсовет за счет снижения в 2022</w:t>
      </w:r>
      <w:r w:rsidRPr="00F93B9F">
        <w:t xml:space="preserve"> году удельных показателей энергоемкости и энергопотребления предприятий и организаций на 10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 w:rsidR="00F93B9F" w:rsidRPr="00F93B9F" w:rsidRDefault="00F93B9F" w:rsidP="00F93B9F">
      <w:pPr>
        <w:pStyle w:val="21"/>
        <w:rPr>
          <w:sz w:val="24"/>
          <w:szCs w:val="24"/>
        </w:rPr>
      </w:pPr>
      <w:r w:rsidRPr="00F93B9F">
        <w:rPr>
          <w:sz w:val="24"/>
          <w:szCs w:val="24"/>
        </w:rPr>
        <w:t>Для достижения поставленных целей в ходе реализации Программы органу местного самоуправления необходимо решить следующие задачи: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2.1.  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Для этого в предстоящий период необходимо: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создание муниципальной нормативной базы и методического обеспечения энергосбережения, в том числе: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разработка и принятие системы муниципальных нормативных правовых актов, стимулирующих энергосбережение;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2.2.  Запрет на  применение не энергосберегающих технологий при модернизации, реконструкции и капитальном ремонте основных фондов.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ab/>
        <w:t xml:space="preserve">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F93B9F">
        <w:rPr>
          <w:rFonts w:ascii="Times New Roman" w:hAnsi="Times New Roman" w:cs="Times New Roman"/>
          <w:sz w:val="24"/>
          <w:szCs w:val="24"/>
        </w:rPr>
        <w:t>ресурсоэнергосбережению</w:t>
      </w:r>
      <w:proofErr w:type="spellEnd"/>
      <w:r w:rsidRPr="00F93B9F">
        <w:rPr>
          <w:rFonts w:ascii="Times New Roman" w:hAnsi="Times New Roman" w:cs="Times New Roman"/>
          <w:sz w:val="24"/>
          <w:szCs w:val="24"/>
        </w:rPr>
        <w:t>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2.3.  Проведение </w:t>
      </w:r>
      <w:proofErr w:type="spellStart"/>
      <w:r w:rsidRPr="00F93B9F">
        <w:rPr>
          <w:rFonts w:ascii="Times New Roman" w:hAnsi="Times New Roman" w:cs="Times New Roman"/>
          <w:sz w:val="24"/>
          <w:szCs w:val="24"/>
        </w:rPr>
        <w:t>энергоаудита</w:t>
      </w:r>
      <w:proofErr w:type="spellEnd"/>
      <w:r w:rsidRPr="00F93B9F">
        <w:rPr>
          <w:rFonts w:ascii="Times New Roman" w:hAnsi="Times New Roman" w:cs="Times New Roman"/>
          <w:sz w:val="24"/>
          <w:szCs w:val="24"/>
        </w:rPr>
        <w:t>, энергетических обследований, ведение энергетических паспортов.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Для выполнения данной задачи необходимо организовать работу по: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ab/>
        <w:t>- проведению энергетических обследований, составлению энергетических паспортов (в соответствии с утверждёнными Правительством РФ требованиями).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2.4.  Обеспечение учета всего объема потребляемых энергетических ресурсов.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Для этого необходимо оснастить приборами учета коммунальных ресурсов и устройствами регулирования потребления тепловой энергии орган местного самоуправления, муниципальные бюджетные учреждения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2.5.  Организация ведения топливно-энергетических балансов.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Для выполнения этой задачи необходимо обеспечить ведение топливно- энергетических балансов органа местного самоуправления, муниципальными бюджетными учреждениями, а также организациями, получающими поддержку из бюджета.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2.6.  Нормирование и установление обоснованных лимитов потребления энергетических ресурсов.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Для выполнения данной задачи необходимо разработать методику нормирования и установления обоснованных нормативов и лимитов энергопотребления.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B9F" w:rsidRPr="00F93B9F" w:rsidRDefault="00F93B9F" w:rsidP="00F93B9F">
      <w:pPr>
        <w:tabs>
          <w:tab w:val="left" w:pos="44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>3. План мероприятий. Показатели, характеризующие результаты деятельности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66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243"/>
        <w:gridCol w:w="1953"/>
        <w:gridCol w:w="1294"/>
        <w:gridCol w:w="708"/>
        <w:gridCol w:w="567"/>
        <w:gridCol w:w="567"/>
        <w:gridCol w:w="569"/>
        <w:gridCol w:w="835"/>
        <w:gridCol w:w="1372"/>
      </w:tblGrid>
      <w:tr w:rsidR="00F93B9F" w:rsidRPr="00F93B9F" w:rsidTr="00DB60FE">
        <w:trPr>
          <w:trHeight w:val="2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Финансовые затраты в действующих ценах соответствующих лет (тыс. рублей)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экономическая эффективность</w:t>
            </w:r>
          </w:p>
        </w:tc>
      </w:tr>
      <w:tr w:rsidR="00F93B9F" w:rsidRPr="00F93B9F" w:rsidTr="00DB60FE">
        <w:trPr>
          <w:trHeight w:val="20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9F" w:rsidRPr="00F93B9F" w:rsidRDefault="00F93B9F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54" w:rsidRPr="00F93B9F" w:rsidTr="00DB60FE">
        <w:trPr>
          <w:trHeight w:val="20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P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D3E54" w:rsidRP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P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D3E54" w:rsidRP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D3E54" w:rsidRP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D3E54" w:rsidRPr="00FD3E54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54" w:rsidRPr="00F93B9F" w:rsidTr="00DB60FE">
        <w:trPr>
          <w:trHeight w:val="2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3E54" w:rsidRPr="00FD3E54" w:rsidTr="00DB60FE">
        <w:trPr>
          <w:trHeight w:val="2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ind w:right="-103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профильных специалистов основам </w:t>
            </w:r>
            <w:proofErr w:type="spell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-сбережения и реализации договоров на </w:t>
            </w:r>
            <w:proofErr w:type="spell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энергоаудит</w:t>
            </w:r>
            <w:proofErr w:type="spell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энергосервис</w:t>
            </w:r>
            <w:proofErr w:type="spellEnd"/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Татлыбаевский сельсовет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Бюджет Сельского поселения Татлыбаевский сельсовет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D3E54" w:rsidRDefault="00FD3E54" w:rsidP="00FD3E54">
            <w:pPr>
              <w:spacing w:after="0"/>
              <w:ind w:right="-119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 xml:space="preserve">Повышение квалификации в сфере </w:t>
            </w:r>
            <w:proofErr w:type="spellStart"/>
            <w:r w:rsidRPr="00FD3E54">
              <w:rPr>
                <w:rFonts w:ascii="Times New Roman" w:hAnsi="Times New Roman" w:cs="Times New Roman"/>
              </w:rPr>
              <w:t>энерго</w:t>
            </w:r>
            <w:proofErr w:type="spellEnd"/>
            <w:r w:rsidRPr="00FD3E54">
              <w:rPr>
                <w:rFonts w:ascii="Times New Roman" w:hAnsi="Times New Roman" w:cs="Times New Roman"/>
              </w:rPr>
              <w:t>-ресурсосбережения</w:t>
            </w:r>
          </w:p>
        </w:tc>
      </w:tr>
      <w:tr w:rsidR="00FD3E54" w:rsidRPr="00FD3E54" w:rsidTr="00DB60FE">
        <w:trPr>
          <w:trHeight w:val="2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ind w:right="-103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2.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Пропаганда и методическая работа по вопросам энергосбережения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Татлыбаевский сельсовет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Бюджет Сельского поселения Татлыбаевский сельсовет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54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D3E54" w:rsidRDefault="00FD3E54" w:rsidP="004650C4">
            <w:pPr>
              <w:spacing w:after="0"/>
              <w:ind w:right="-119"/>
              <w:jc w:val="both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-</w:t>
            </w:r>
          </w:p>
        </w:tc>
      </w:tr>
      <w:tr w:rsidR="00FD3E54" w:rsidRPr="00FD3E54" w:rsidTr="00DB60FE">
        <w:trPr>
          <w:trHeight w:val="2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ind w:right="-118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Татлыбаевский сельсовет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Не требуется финансирование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D3E54" w:rsidRDefault="00FD3E54" w:rsidP="004650C4">
            <w:pPr>
              <w:spacing w:after="0"/>
              <w:ind w:right="-119"/>
              <w:jc w:val="both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-</w:t>
            </w:r>
          </w:p>
        </w:tc>
      </w:tr>
      <w:tr w:rsidR="00FD3E54" w:rsidRPr="00FD3E54" w:rsidTr="00DB60FE">
        <w:trPr>
          <w:trHeight w:val="2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ind w:right="-118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4.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контроль, технический и финансовый учет эффекта от внедрения энергосберегающих мероприятий по </w:t>
            </w:r>
            <w:proofErr w:type="spell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энергосервисным</w:t>
            </w:r>
            <w:proofErr w:type="spell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договорам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Татлыбаевский сельсовет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Не требуется финансирование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FD3E54" w:rsidRPr="00F93B9F" w:rsidRDefault="00FD3E54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E54" w:rsidRPr="00FD3E54" w:rsidRDefault="00FD3E54" w:rsidP="004650C4">
            <w:pPr>
              <w:spacing w:after="0"/>
              <w:ind w:right="-119"/>
              <w:jc w:val="both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-</w:t>
            </w:r>
          </w:p>
        </w:tc>
      </w:tr>
      <w:tr w:rsidR="007006C5" w:rsidRPr="00FD3E54" w:rsidTr="00DB60FE">
        <w:trPr>
          <w:trHeight w:val="2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ind w:right="-118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5.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910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накаливания на энергосберегающие, (поэтапная замена люминесцентных ламп, ламп ДРЛ, </w:t>
            </w:r>
            <w:proofErr w:type="spellStart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ДНаТ</w:t>
            </w:r>
            <w:proofErr w:type="spellEnd"/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 на энергосберегающие, в т.ч. светодиодные).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Татлыбаевский сельсовет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Бюджет Сельского поселения Татлыбаевский сельсовет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2751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7006C5" w:rsidRPr="00F93B9F" w:rsidRDefault="007006C5" w:rsidP="002751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D3E54" w:rsidRDefault="007006C5" w:rsidP="00FD3E54">
            <w:pPr>
              <w:spacing w:after="0"/>
              <w:ind w:right="-119"/>
              <w:rPr>
                <w:rFonts w:ascii="Times New Roman" w:hAnsi="Times New Roman" w:cs="Times New Roman"/>
              </w:rPr>
            </w:pPr>
            <w:r w:rsidRPr="00FD3E54">
              <w:rPr>
                <w:rFonts w:ascii="Times New Roman" w:hAnsi="Times New Roman" w:cs="Times New Roman"/>
              </w:rPr>
              <w:t>Уменьшение потребления электроэнергии на освещение</w:t>
            </w:r>
            <w:r w:rsidRPr="00FD3E54">
              <w:rPr>
                <w:rFonts w:ascii="Times New Roman" w:hAnsi="Times New Roman" w:cs="Times New Roman"/>
              </w:rPr>
              <w:br/>
              <w:t>на 60 – 80%</w:t>
            </w:r>
          </w:p>
        </w:tc>
      </w:tr>
      <w:tr w:rsidR="007006C5" w:rsidRPr="00F93B9F" w:rsidTr="00DB60FE">
        <w:trPr>
          <w:trHeight w:val="20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ind w:right="-118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93B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006C5" w:rsidRPr="00F93B9F" w:rsidRDefault="007006C5" w:rsidP="00F93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B9F" w:rsidRPr="00F93B9F" w:rsidRDefault="00F93B9F" w:rsidP="004650C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>4. Финансовые затраты по реализации Программы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Финансирование  Программы осуществляется за счет средств бюджета Сельского поселения Татлыбаевский сельсовет 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Объемы финансирования Программы носят прогнозный характер и подлежат ежегодному уточнению при формировании проекта бюджета Сельского поселения Татлыбаевский сельсовет на очередной финансовый год, исходя из возможностей.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B9F" w:rsidRPr="00F93B9F" w:rsidRDefault="00F93B9F" w:rsidP="004650C4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Руководителем Программы является Администрация Сельского поселения Татлыбаевский сельсовет,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Реализация мероприятий Программы осуществляется на основе муниципальных контрактов (договоров), в соответствии с Федеральным законом от 21.07.2005 №</w:t>
      </w:r>
      <w:r w:rsidRPr="00F93B9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93B9F">
        <w:rPr>
          <w:rFonts w:ascii="Times New Roman" w:hAnsi="Times New Roman" w:cs="Times New Roman"/>
          <w:sz w:val="24"/>
          <w:szCs w:val="24"/>
        </w:rPr>
        <w:t>94-ФЗ «О размещении заказов на поставки товаров, выполнение работ, оказание услуг для государственных и муниципальных нужд».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Программы, механизм реализации Программы и состав ее исполнителей в докладе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Отчет о ходе работ по Программе должен содержать: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сведения о результатах реализации Программы за отчетный год;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данные о целевом использовании и объемах привлеченных средств бюджетов всех уровней и внебюджетных источников;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сведения о соответствии результатов фактическим затратам на реализацию Программы;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информацию о ходе и полноте выполнения мероприятий Программы;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оценку эффективности результатов реализации Программы.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Отчеты о ходе работ по Программе по результатам за год и за весь период действия Программы подготавливает муниципальный заказчик Программы. Отчеты о ходе работ по Программе по результатам за год и за весь период действия Программы подлежат утверждению Постановлением Администрации Сельского поселения Татлыбаевский сельсовет не позднее одного месяца до дня внесения отчета об исполнении бюджета Сельского поселения Татлыбаевский сельсовет . 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B9F">
        <w:rPr>
          <w:rFonts w:ascii="Times New Roman" w:hAnsi="Times New Roman" w:cs="Times New Roman"/>
          <w:b/>
          <w:sz w:val="24"/>
          <w:szCs w:val="24"/>
        </w:rPr>
        <w:t xml:space="preserve">6. Оценка социально-экономической эффективности реализации Программы </w:t>
      </w:r>
    </w:p>
    <w:p w:rsidR="00F93B9F" w:rsidRPr="00F93B9F" w:rsidRDefault="00F93B9F" w:rsidP="00F93B9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В ходе реализации Программы планируется достичь следующих результатов:</w:t>
      </w:r>
    </w:p>
    <w:p w:rsidR="00F93B9F" w:rsidRPr="00F93B9F" w:rsidRDefault="00F93B9F" w:rsidP="00F93B9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1) наличия в органе местного самоуправления, муниципальных бюджетных учреждениях: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энергетических паспортов;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топливно-энергетических балансов;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актов энергетических обследований;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установленных нормативов и лимитов энергопотребления;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2) снижения относительных затрат местного бюджета на оплату коммунальных ресурсов.</w:t>
      </w:r>
    </w:p>
    <w:p w:rsidR="00F93B9F" w:rsidRPr="00F93B9F" w:rsidRDefault="00F93B9F" w:rsidP="00F93B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Реализация программных мероприятий даст дополнительные эффекты в виде: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>-  формирования действующего механизма управления потреблением топливно-энергетических ресурсов и сокращение бюджетных затрат на оплату коммунальных ресурсов;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-  снижения затрат на энергопотребление организаций бюджетной сферы, населения и муниципальными образованиями в результате реализации энергосберегающих мероприятий.               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         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F93B9F" w:rsidRPr="00F93B9F" w:rsidRDefault="00F93B9F" w:rsidP="00F9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B9F">
        <w:rPr>
          <w:rFonts w:ascii="Times New Roman" w:hAnsi="Times New Roman" w:cs="Times New Roman"/>
          <w:sz w:val="24"/>
          <w:szCs w:val="24"/>
        </w:rPr>
        <w:t xml:space="preserve">           Выполнение программы позволит обеспечить более комфортные условия проживания населения Сельского поселения Татлыбаевский сельсовет путем повышения качества предоставляемых коммунальных услуг и сокращение тепло- и энергоресурсов. Повысить безопасность эксплуатации и надежность работы оборудования благодаря переходу на менее энергоемкое оборудование. Сократить потребление энергетических ресурсов в результате снижения потерь в процессе производства и доставки услуг потребителям. Обеспечить более рациональное использование водных ресурсов. Улучшить экологическое и санитарно-эпидемиологическое состояние территории.</w:t>
      </w:r>
    </w:p>
    <w:p w:rsidR="007B4AA7" w:rsidRPr="00F93B9F" w:rsidRDefault="007B4AA7" w:rsidP="00F93B9F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7B4AA7" w:rsidRPr="00F93B9F" w:rsidSect="00572861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E40"/>
    <w:multiLevelType w:val="hybridMultilevel"/>
    <w:tmpl w:val="CEDEBC56"/>
    <w:lvl w:ilvl="0" w:tplc="8B722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A165E"/>
    <w:multiLevelType w:val="hybridMultilevel"/>
    <w:tmpl w:val="7A1059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2AE051E"/>
    <w:multiLevelType w:val="hybridMultilevel"/>
    <w:tmpl w:val="3398D37C"/>
    <w:lvl w:ilvl="0" w:tplc="CCC2D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61"/>
    <w:rsid w:val="0001752C"/>
    <w:rsid w:val="00170BFC"/>
    <w:rsid w:val="001E377E"/>
    <w:rsid w:val="002218E3"/>
    <w:rsid w:val="00290D5E"/>
    <w:rsid w:val="002D5D7A"/>
    <w:rsid w:val="002E2E50"/>
    <w:rsid w:val="00342208"/>
    <w:rsid w:val="003729FB"/>
    <w:rsid w:val="00374C2A"/>
    <w:rsid w:val="003A3C15"/>
    <w:rsid w:val="003C35F4"/>
    <w:rsid w:val="0040176B"/>
    <w:rsid w:val="004650C4"/>
    <w:rsid w:val="00477F37"/>
    <w:rsid w:val="004B6AFD"/>
    <w:rsid w:val="004C46CE"/>
    <w:rsid w:val="00572861"/>
    <w:rsid w:val="005B0766"/>
    <w:rsid w:val="005F70DB"/>
    <w:rsid w:val="00655C49"/>
    <w:rsid w:val="006A36BD"/>
    <w:rsid w:val="007006C5"/>
    <w:rsid w:val="007043D0"/>
    <w:rsid w:val="00711F10"/>
    <w:rsid w:val="0078535B"/>
    <w:rsid w:val="007B4AA7"/>
    <w:rsid w:val="00876F8F"/>
    <w:rsid w:val="0089579E"/>
    <w:rsid w:val="008A3588"/>
    <w:rsid w:val="008C6E82"/>
    <w:rsid w:val="009106C8"/>
    <w:rsid w:val="00925861"/>
    <w:rsid w:val="009E7FA1"/>
    <w:rsid w:val="00A6137F"/>
    <w:rsid w:val="00B02605"/>
    <w:rsid w:val="00B25586"/>
    <w:rsid w:val="00BE1DBD"/>
    <w:rsid w:val="00BF7959"/>
    <w:rsid w:val="00C6037B"/>
    <w:rsid w:val="00CA43CB"/>
    <w:rsid w:val="00D80B75"/>
    <w:rsid w:val="00DB60FE"/>
    <w:rsid w:val="00DC43DC"/>
    <w:rsid w:val="00E41765"/>
    <w:rsid w:val="00E826CE"/>
    <w:rsid w:val="00EE1975"/>
    <w:rsid w:val="00F93B9F"/>
    <w:rsid w:val="00F954BA"/>
    <w:rsid w:val="00FD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43D0"/>
    <w:pPr>
      <w:ind w:left="720"/>
      <w:contextualSpacing/>
    </w:pPr>
  </w:style>
  <w:style w:type="paragraph" w:styleId="a4">
    <w:name w:val="Body Text"/>
    <w:basedOn w:val="a"/>
    <w:link w:val="a5"/>
    <w:rsid w:val="007B4AA7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B4AA7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B4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4AA7"/>
  </w:style>
  <w:style w:type="character" w:styleId="a8">
    <w:name w:val="page number"/>
    <w:basedOn w:val="a0"/>
    <w:uiPriority w:val="99"/>
    <w:semiHidden/>
    <w:unhideWhenUsed/>
    <w:rsid w:val="007B4AA7"/>
  </w:style>
  <w:style w:type="table" w:styleId="a9">
    <w:name w:val="Table Grid"/>
    <w:basedOn w:val="a1"/>
    <w:rsid w:val="005F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02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0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26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Normal (Web)"/>
    <w:basedOn w:val="a"/>
    <w:unhideWhenUsed/>
    <w:rsid w:val="00B026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ja-JP"/>
    </w:rPr>
  </w:style>
  <w:style w:type="paragraph" w:styleId="ab">
    <w:name w:val="Body Text Indent"/>
    <w:basedOn w:val="a"/>
    <w:link w:val="ac"/>
    <w:semiHidden/>
    <w:unhideWhenUsed/>
    <w:rsid w:val="00F93B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93B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3B9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F93B9F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2D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D5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43D0"/>
    <w:pPr>
      <w:ind w:left="720"/>
      <w:contextualSpacing/>
    </w:pPr>
  </w:style>
  <w:style w:type="paragraph" w:styleId="a4">
    <w:name w:val="Body Text"/>
    <w:basedOn w:val="a"/>
    <w:link w:val="a5"/>
    <w:rsid w:val="007B4AA7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B4AA7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B4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4AA7"/>
  </w:style>
  <w:style w:type="character" w:styleId="a8">
    <w:name w:val="page number"/>
    <w:basedOn w:val="a0"/>
    <w:uiPriority w:val="99"/>
    <w:semiHidden/>
    <w:unhideWhenUsed/>
    <w:rsid w:val="007B4AA7"/>
  </w:style>
  <w:style w:type="table" w:styleId="a9">
    <w:name w:val="Table Grid"/>
    <w:basedOn w:val="a1"/>
    <w:rsid w:val="005F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02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0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26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Normal (Web)"/>
    <w:basedOn w:val="a"/>
    <w:unhideWhenUsed/>
    <w:rsid w:val="00B026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ja-JP"/>
    </w:rPr>
  </w:style>
  <w:style w:type="paragraph" w:styleId="ab">
    <w:name w:val="Body Text Indent"/>
    <w:basedOn w:val="a"/>
    <w:link w:val="ac"/>
    <w:semiHidden/>
    <w:unhideWhenUsed/>
    <w:rsid w:val="00F93B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93B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3B9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F93B9F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2D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D5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stroy</dc:creator>
  <cp:lastModifiedBy>сельсовет</cp:lastModifiedBy>
  <cp:revision>2</cp:revision>
  <cp:lastPrinted>2025-02-26T10:43:00Z</cp:lastPrinted>
  <dcterms:created xsi:type="dcterms:W3CDTF">2026-01-27T10:40:00Z</dcterms:created>
  <dcterms:modified xsi:type="dcterms:W3CDTF">2026-01-27T10:40:00Z</dcterms:modified>
</cp:coreProperties>
</file>